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320"/>
        <w:gridCol w:w="1560"/>
        <w:gridCol w:w="1800"/>
        <w:gridCol w:w="600"/>
        <w:gridCol w:w="1200"/>
        <w:gridCol w:w="366"/>
        <w:gridCol w:w="354"/>
        <w:gridCol w:w="600"/>
        <w:gridCol w:w="1440"/>
      </w:tblGrid>
      <w:tr w:rsidR="00665799" w:rsidTr="00665799">
        <w:trPr>
          <w:cantSplit/>
          <w:trHeight w:val="889"/>
          <w:jc w:val="center"/>
        </w:trPr>
        <w:tc>
          <w:tcPr>
            <w:tcW w:w="9748" w:type="dxa"/>
            <w:gridSpan w:val="10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>
              <w:rPr>
                <w:rFonts w:ascii="標楷體" w:eastAsia="標楷體" w:hint="eastAsia"/>
                <w:b/>
                <w:bCs/>
                <w:sz w:val="40"/>
              </w:rPr>
              <w:t>國立東華大學傑出校友推薦表</w:t>
            </w:r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2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4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36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</w:t>
            </w:r>
          </w:p>
          <w:p w:rsidR="00665799" w:rsidRDefault="00665799" w:rsidP="00BA5975">
            <w:pPr>
              <w:spacing w:before="120" w:after="120" w:line="240" w:lineRule="exact"/>
              <w:ind w:leftChars="1" w:left="2"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</w:t>
            </w:r>
          </w:p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月</w:t>
            </w:r>
          </w:p>
        </w:tc>
      </w:tr>
      <w:tr w:rsidR="00665799" w:rsidTr="00665799">
        <w:trPr>
          <w:cantSplit/>
          <w:trHeight w:val="673"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360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8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3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3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8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jc w:val="center"/>
        </w:trPr>
        <w:tc>
          <w:tcPr>
            <w:tcW w:w="508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40" w:type="dxa"/>
            <w:gridSpan w:val="9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665799">
        <w:trPr>
          <w:cantSplit/>
          <w:trHeight w:val="1104"/>
          <w:jc w:val="center"/>
        </w:trPr>
        <w:tc>
          <w:tcPr>
            <w:tcW w:w="508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665799">
        <w:trPr>
          <w:cantSplit/>
          <w:trHeight w:val="1155"/>
          <w:jc w:val="center"/>
        </w:trPr>
        <w:tc>
          <w:tcPr>
            <w:tcW w:w="508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665799">
        <w:trPr>
          <w:cantSplit/>
          <w:trHeight w:val="1470"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665799" w:rsidRPr="00665799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一、詳細情形請參閱「國立東華大學傑出校友遴選辦法」，或至本校秘書室</w:t>
      </w:r>
      <w:r w:rsidRPr="00604EF3">
        <w:rPr>
          <w:rFonts w:ascii="標楷體" w:eastAsia="標楷體" w:hAnsi="標楷體"/>
        </w:rPr>
        <w:t>最新消息</w:t>
      </w:r>
      <w:r w:rsidRPr="00665799">
        <w:rPr>
          <w:rFonts w:ascii="標楷體" w:eastAsia="標楷體" w:hAnsi="標楷體"/>
        </w:rPr>
        <w:t>(東華大學</w:t>
      </w:r>
      <w:r w:rsidRPr="00604EF3">
        <w:rPr>
          <w:rFonts w:ascii="標楷體" w:eastAsia="標楷體" w:hAnsi="標楷體"/>
        </w:rPr>
        <w:t>→行政單位→</w:t>
      </w:r>
      <w:r>
        <w:rPr>
          <w:rFonts w:ascii="標楷體" w:eastAsia="標楷體" w:hAnsi="標楷體" w:hint="eastAsia"/>
        </w:rPr>
        <w:t>秘書室</w:t>
      </w:r>
      <w:r w:rsidRPr="00604EF3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604EF3">
        <w:rPr>
          <w:rFonts w:ascii="標楷體" w:eastAsia="標楷體" w:hAnsi="標楷體" w:hint="eastAsia"/>
        </w:rPr>
        <w:t>按</w:t>
      </w:r>
      <w:r w:rsidRPr="00604EF3">
        <w:rPr>
          <w:rFonts w:ascii="標楷體" w:eastAsia="標楷體" w:hAnsi="標楷體"/>
        </w:rPr>
        <w:t>標題可查得相關</w:t>
      </w:r>
      <w:r w:rsidRPr="00604EF3">
        <w:rPr>
          <w:rFonts w:ascii="標楷體" w:eastAsia="標楷體" w:hAnsi="標楷體" w:hint="eastAsia"/>
        </w:rPr>
        <w:t>之</w:t>
      </w:r>
      <w:r w:rsidRPr="00604EF3">
        <w:rPr>
          <w:rFonts w:ascii="標楷體" w:eastAsia="標楷體" w:hAnsi="標楷體"/>
        </w:rPr>
        <w:t>公告</w:t>
      </w:r>
      <w:r>
        <w:rPr>
          <w:rFonts w:ascii="標楷體" w:eastAsia="標楷體" w:hAnsi="標楷體" w:hint="eastAsia"/>
        </w:rPr>
        <w:t>(附件)。</w:t>
      </w:r>
    </w:p>
    <w:p w:rsidR="00665799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二、本表各項</w:t>
      </w:r>
      <w:r w:rsidRPr="00601845">
        <w:rPr>
          <w:rFonts w:ascii="標楷體" w:eastAsia="標楷體" w:hAnsi="標楷體" w:hint="eastAsia"/>
          <w:b/>
          <w:u w:val="single"/>
        </w:rPr>
        <w:t>均必填</w:t>
      </w:r>
      <w:r w:rsidRPr="005E4572">
        <w:rPr>
          <w:rFonts w:ascii="標楷體" w:eastAsia="標楷體" w:hAnsi="標楷體" w:hint="eastAsia"/>
          <w:u w:val="single"/>
        </w:rPr>
        <w:t>(校友</w:t>
      </w:r>
      <w:r>
        <w:rPr>
          <w:rFonts w:ascii="標楷體" w:eastAsia="標楷體" w:hAnsi="標楷體" w:hint="eastAsia"/>
          <w:u w:val="single"/>
        </w:rPr>
        <w:t>簽</w:t>
      </w:r>
      <w:r w:rsidRPr="005E4572">
        <w:rPr>
          <w:rFonts w:ascii="標楷體" w:eastAsia="標楷體" w:hAnsi="標楷體" w:hint="eastAsia"/>
          <w:u w:val="single"/>
        </w:rPr>
        <w:t>署欄除外)</w:t>
      </w:r>
      <w:r>
        <w:rPr>
          <w:rFonts w:ascii="標楷體" w:eastAsia="標楷體" w:hAnsi="標楷體" w:hint="eastAsia"/>
        </w:rPr>
        <w:t>。填妥後請連同受推薦人相關資料(影印)親送或郵寄：花蓮縣壽豐鄉大學路二段1號  國立東華大學  秘書室公關宣傳組 收。</w:t>
      </w:r>
    </w:p>
    <w:p w:rsidR="00665799" w:rsidRPr="0016170E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 w:rsidRPr="0016170E">
        <w:rPr>
          <w:rFonts w:ascii="標楷體" w:eastAsia="標楷體" w:hAnsi="標楷體" w:hint="eastAsia"/>
        </w:rPr>
        <w:t>三、本屆</w:t>
      </w:r>
      <w:r>
        <w:rPr>
          <w:rFonts w:ascii="標楷體" w:eastAsia="標楷體" w:hAnsi="標楷體" w:hint="eastAsia"/>
        </w:rPr>
        <w:t>(○○</w:t>
      </w:r>
      <w:r w:rsidRPr="0016170E">
        <w:rPr>
          <w:rFonts w:ascii="標楷體" w:eastAsia="標楷體" w:hAnsi="標楷體" w:hint="eastAsia"/>
        </w:rPr>
        <w:t>年）傑出校友推薦受理</w:t>
      </w:r>
      <w:r>
        <w:rPr>
          <w:rFonts w:ascii="標楷體" w:eastAsia="標楷體" w:hAnsi="標楷體" w:hint="eastAsia"/>
        </w:rPr>
        <w:t>時間</w:t>
      </w:r>
      <w:r w:rsidRPr="0016170E">
        <w:rPr>
          <w:rFonts w:ascii="標楷體" w:eastAsia="標楷體" w:hAnsi="標楷體" w:hint="eastAsia"/>
        </w:rPr>
        <w:t>為民國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起迄</w:t>
      </w:r>
      <w:r w:rsidRPr="0016170E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日止。</w:t>
      </w:r>
    </w:p>
    <w:p w:rsidR="00720C92" w:rsidRPr="00665799" w:rsidRDefault="00720C92" w:rsidP="00DB381C">
      <w:pPr>
        <w:spacing w:beforeLines="20" w:before="72" w:line="320" w:lineRule="exact"/>
      </w:pPr>
    </w:p>
    <w:sectPr w:rsidR="00720C92" w:rsidRPr="00665799" w:rsidSect="00DB381C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56" w:rsidRDefault="00D92356" w:rsidP="00665799">
      <w:r>
        <w:separator/>
      </w:r>
    </w:p>
  </w:endnote>
  <w:endnote w:type="continuationSeparator" w:id="0">
    <w:p w:rsidR="00D92356" w:rsidRDefault="00D92356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56" w:rsidRDefault="00D92356" w:rsidP="00665799">
      <w:r>
        <w:separator/>
      </w:r>
    </w:p>
  </w:footnote>
  <w:footnote w:type="continuationSeparator" w:id="0">
    <w:p w:rsidR="00D92356" w:rsidRDefault="00D92356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1C"/>
    <w:rsid w:val="002D6F51"/>
    <w:rsid w:val="00330B4F"/>
    <w:rsid w:val="003E02AD"/>
    <w:rsid w:val="00450880"/>
    <w:rsid w:val="004B331E"/>
    <w:rsid w:val="004C7112"/>
    <w:rsid w:val="00605F46"/>
    <w:rsid w:val="00665799"/>
    <w:rsid w:val="00720C92"/>
    <w:rsid w:val="00C67181"/>
    <w:rsid w:val="00D92356"/>
    <w:rsid w:val="00DB381C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6C96E-F5A9-4025-A65C-7AA07B8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corey</cp:lastModifiedBy>
  <cp:revision>2</cp:revision>
  <dcterms:created xsi:type="dcterms:W3CDTF">2019-02-20T03:24:00Z</dcterms:created>
  <dcterms:modified xsi:type="dcterms:W3CDTF">2019-02-20T03:24:00Z</dcterms:modified>
</cp:coreProperties>
</file>