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80" w:rsidRPr="003B2FD8" w:rsidRDefault="001A7380" w:rsidP="001A7380">
      <w:pPr>
        <w:spacing w:afterLines="50" w:after="180" w:line="540" w:lineRule="exact"/>
        <w:jc w:val="center"/>
        <w:rPr>
          <w:rFonts w:eastAsia="標楷體"/>
          <w:sz w:val="32"/>
          <w:szCs w:val="32"/>
        </w:rPr>
      </w:pPr>
      <w:r w:rsidRPr="003B2FD8">
        <w:rPr>
          <w:rFonts w:eastAsia="標楷體" w:hint="eastAsia"/>
          <w:sz w:val="32"/>
          <w:szCs w:val="32"/>
        </w:rPr>
        <w:t>桃園市</w:t>
      </w:r>
      <w:r>
        <w:rPr>
          <w:rFonts w:eastAsia="標楷體" w:hint="eastAsia"/>
          <w:sz w:val="32"/>
          <w:szCs w:val="32"/>
        </w:rPr>
        <w:t>青溪</w:t>
      </w:r>
      <w:r w:rsidRPr="003B2FD8">
        <w:rPr>
          <w:rFonts w:eastAsia="標楷體" w:hint="eastAsia"/>
          <w:sz w:val="32"/>
          <w:szCs w:val="32"/>
        </w:rPr>
        <w:t>國民小學</w:t>
      </w:r>
      <w:proofErr w:type="gramStart"/>
      <w:r w:rsidRPr="003B2FD8">
        <w:rPr>
          <w:rFonts w:eastAsia="標楷體"/>
          <w:sz w:val="32"/>
          <w:szCs w:val="32"/>
        </w:rPr>
        <w:t>10</w:t>
      </w:r>
      <w:r>
        <w:rPr>
          <w:rFonts w:eastAsia="標楷體" w:hint="eastAsia"/>
          <w:sz w:val="32"/>
          <w:szCs w:val="32"/>
        </w:rPr>
        <w:t>9</w:t>
      </w:r>
      <w:proofErr w:type="gramEnd"/>
      <w:r w:rsidRPr="003B2FD8">
        <w:rPr>
          <w:rFonts w:eastAsia="標楷體"/>
          <w:sz w:val="32"/>
          <w:szCs w:val="32"/>
        </w:rPr>
        <w:t>年度區域</w:t>
      </w:r>
      <w:r w:rsidRPr="003B2FD8">
        <w:rPr>
          <w:rFonts w:eastAsia="標楷體" w:hint="eastAsia"/>
          <w:sz w:val="32"/>
          <w:szCs w:val="32"/>
        </w:rPr>
        <w:t>性</w:t>
      </w:r>
      <w:r w:rsidRPr="003B2FD8">
        <w:rPr>
          <w:rFonts w:eastAsia="標楷體"/>
          <w:sz w:val="32"/>
          <w:szCs w:val="32"/>
        </w:rPr>
        <w:t>資優教育</w:t>
      </w:r>
      <w:r w:rsidRPr="003B2FD8">
        <w:rPr>
          <w:rFonts w:eastAsia="標楷體" w:hint="eastAsia"/>
          <w:sz w:val="32"/>
          <w:szCs w:val="32"/>
        </w:rPr>
        <w:t>充實</w:t>
      </w:r>
      <w:r w:rsidRPr="003B2FD8">
        <w:rPr>
          <w:rFonts w:eastAsia="標楷體"/>
          <w:sz w:val="32"/>
          <w:szCs w:val="32"/>
        </w:rPr>
        <w:t>方案</w:t>
      </w:r>
    </w:p>
    <w:p w:rsidR="001A7380" w:rsidRPr="00466B71" w:rsidRDefault="001A7380" w:rsidP="001A7380">
      <w:pPr>
        <w:spacing w:afterLines="50" w:after="180" w:line="540" w:lineRule="exact"/>
        <w:jc w:val="center"/>
        <w:rPr>
          <w:rFonts w:eastAsia="標楷體"/>
          <w:sz w:val="32"/>
          <w:szCs w:val="32"/>
        </w:rPr>
      </w:pPr>
      <w:bookmarkStart w:id="0" w:name="_GoBack"/>
      <w:r>
        <w:rPr>
          <w:rFonts w:eastAsia="標楷體" w:hint="eastAsia"/>
          <w:sz w:val="32"/>
          <w:szCs w:val="32"/>
        </w:rPr>
        <w:t>「</w:t>
      </w:r>
      <w:r w:rsidRPr="00466B71">
        <w:rPr>
          <w:rFonts w:eastAsia="標楷體" w:hint="eastAsia"/>
          <w:sz w:val="32"/>
          <w:szCs w:val="32"/>
        </w:rPr>
        <w:t>小兵立大功</w:t>
      </w:r>
      <w:proofErr w:type="gramStart"/>
      <w:r w:rsidRPr="00466B71">
        <w:rPr>
          <w:rFonts w:eastAsia="標楷體" w:hint="eastAsia"/>
          <w:sz w:val="32"/>
          <w:szCs w:val="32"/>
        </w:rPr>
        <w:t>﹣</w:t>
      </w:r>
      <w:proofErr w:type="gramEnd"/>
      <w:r w:rsidRPr="00466B71">
        <w:rPr>
          <w:rFonts w:eastAsia="標楷體" w:hint="eastAsia"/>
          <w:sz w:val="32"/>
          <w:szCs w:val="32"/>
        </w:rPr>
        <w:t>在地意象，任你想像</w:t>
      </w:r>
      <w:r>
        <w:rPr>
          <w:rFonts w:eastAsia="標楷體" w:hint="eastAsia"/>
          <w:sz w:val="32"/>
          <w:szCs w:val="32"/>
        </w:rPr>
        <w:t>」</w:t>
      </w:r>
      <w:r w:rsidRPr="00466B71">
        <w:rPr>
          <w:rFonts w:eastAsia="標楷體" w:hint="eastAsia"/>
          <w:sz w:val="32"/>
          <w:szCs w:val="32"/>
        </w:rPr>
        <w:t>實施計畫</w:t>
      </w:r>
    </w:p>
    <w:bookmarkEnd w:id="0"/>
    <w:p w:rsidR="001A7380" w:rsidRPr="000A16A6" w:rsidRDefault="001A7380" w:rsidP="001A7380">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1A7380" w:rsidRPr="000A16A6" w:rsidRDefault="001A7380" w:rsidP="001A7380">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貳、目的</w:t>
      </w:r>
    </w:p>
    <w:p w:rsidR="001A7380" w:rsidRPr="00DB3686"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一、藉由</w:t>
      </w:r>
      <w:r w:rsidRPr="00DB3686">
        <w:rPr>
          <w:rFonts w:ascii="Calibri" w:eastAsia="標楷體" w:hAnsi="Calibri" w:hint="eastAsia"/>
          <w:color w:val="000000"/>
          <w:sz w:val="28"/>
          <w:szCs w:val="28"/>
        </w:rPr>
        <w:t>在地文化的意識察覺，</w:t>
      </w:r>
      <w:r>
        <w:rPr>
          <w:rFonts w:ascii="Calibri" w:eastAsia="標楷體" w:hAnsi="Calibri" w:hint="eastAsia"/>
          <w:color w:val="000000"/>
          <w:sz w:val="28"/>
          <w:szCs w:val="28"/>
        </w:rPr>
        <w:t>因</w:t>
      </w:r>
      <w:r w:rsidRPr="0000676C">
        <w:rPr>
          <w:rFonts w:ascii="Calibri" w:eastAsia="標楷體" w:hAnsi="Calibri" w:hint="eastAsia"/>
          <w:color w:val="000000"/>
          <w:sz w:val="28"/>
          <w:szCs w:val="28"/>
        </w:rPr>
        <w:t>整體</w:t>
      </w:r>
      <w:r>
        <w:rPr>
          <w:rFonts w:ascii="Calibri" w:eastAsia="標楷體" w:hAnsi="Calibri" w:hint="eastAsia"/>
          <w:color w:val="000000"/>
          <w:sz w:val="28"/>
          <w:szCs w:val="28"/>
        </w:rPr>
        <w:t>且</w:t>
      </w:r>
      <w:r w:rsidRPr="0000676C">
        <w:rPr>
          <w:rFonts w:ascii="Calibri" w:eastAsia="標楷體" w:hAnsi="Calibri" w:hint="eastAsia"/>
          <w:color w:val="000000"/>
          <w:sz w:val="28"/>
          <w:szCs w:val="28"/>
        </w:rPr>
        <w:t>獨到的認識</w:t>
      </w:r>
      <w:r>
        <w:rPr>
          <w:rFonts w:ascii="Calibri" w:eastAsia="標楷體" w:hAnsi="Calibri" w:hint="eastAsia"/>
          <w:color w:val="000000"/>
          <w:sz w:val="28"/>
          <w:szCs w:val="28"/>
        </w:rPr>
        <w:t>，創作出在地意象公仔。</w:t>
      </w:r>
    </w:p>
    <w:p w:rsidR="001A7380" w:rsidRDefault="001A7380" w:rsidP="001A7380">
      <w:pPr>
        <w:spacing w:line="540" w:lineRule="exact"/>
        <w:ind w:leftChars="200" w:left="1040" w:hangingChars="200" w:hanging="560"/>
        <w:rPr>
          <w:rFonts w:ascii="Calibri" w:eastAsia="標楷體" w:hAnsi="Calibri"/>
          <w:color w:val="000000"/>
          <w:sz w:val="28"/>
          <w:szCs w:val="28"/>
        </w:rPr>
      </w:pPr>
      <w:r w:rsidRPr="00DB3686">
        <w:rPr>
          <w:rFonts w:ascii="Calibri" w:eastAsia="標楷體" w:hAnsi="Calibri" w:hint="eastAsia"/>
          <w:color w:val="000000"/>
          <w:sz w:val="28"/>
          <w:szCs w:val="28"/>
        </w:rPr>
        <w:t>二、提供</w:t>
      </w:r>
      <w:r>
        <w:rPr>
          <w:rFonts w:ascii="Calibri" w:eastAsia="標楷體" w:hAnsi="Calibri" w:hint="eastAsia"/>
          <w:color w:val="000000"/>
          <w:sz w:val="28"/>
          <w:szCs w:val="28"/>
        </w:rPr>
        <w:t>跨領域</w:t>
      </w:r>
      <w:r w:rsidRPr="00DB3686">
        <w:rPr>
          <w:rFonts w:ascii="Calibri" w:eastAsia="標楷體" w:hAnsi="Calibri" w:hint="eastAsia"/>
          <w:color w:val="000000"/>
          <w:sz w:val="28"/>
          <w:szCs w:val="28"/>
        </w:rPr>
        <w:t>學習內容，</w:t>
      </w:r>
      <w:r>
        <w:rPr>
          <w:rFonts w:ascii="Calibri" w:eastAsia="標楷體" w:hAnsi="Calibri" w:hint="eastAsia"/>
          <w:color w:val="000000"/>
          <w:sz w:val="28"/>
          <w:szCs w:val="28"/>
        </w:rPr>
        <w:t>結合媒材技術和藝術的能力，</w:t>
      </w:r>
      <w:r w:rsidRPr="00DB3686">
        <w:rPr>
          <w:rFonts w:ascii="Calibri" w:eastAsia="標楷體" w:hAnsi="Calibri" w:hint="eastAsia"/>
          <w:color w:val="000000"/>
          <w:sz w:val="28"/>
          <w:szCs w:val="28"/>
        </w:rPr>
        <w:t>激發資優生優勢能力的自我探索與培養。</w:t>
      </w:r>
    </w:p>
    <w:p w:rsidR="001A7380" w:rsidRPr="0000676C"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三、經由個人創作及</w:t>
      </w:r>
      <w:proofErr w:type="gramStart"/>
      <w:r>
        <w:rPr>
          <w:rFonts w:ascii="Calibri" w:eastAsia="標楷體" w:hAnsi="Calibri" w:hint="eastAsia"/>
          <w:color w:val="000000"/>
          <w:sz w:val="28"/>
          <w:szCs w:val="28"/>
        </w:rPr>
        <w:t>小組間的交流</w:t>
      </w:r>
      <w:proofErr w:type="gramEnd"/>
      <w:r>
        <w:rPr>
          <w:rFonts w:ascii="Calibri" w:eastAsia="標楷體" w:hAnsi="Calibri" w:hint="eastAsia"/>
          <w:color w:val="000000"/>
          <w:sz w:val="28"/>
          <w:szCs w:val="28"/>
        </w:rPr>
        <w:t>討論，</w:t>
      </w:r>
      <w:proofErr w:type="gramStart"/>
      <w:r>
        <w:rPr>
          <w:rFonts w:ascii="Calibri" w:eastAsia="標楷體" w:hAnsi="Calibri" w:hint="eastAsia"/>
          <w:color w:val="000000"/>
          <w:sz w:val="28"/>
          <w:szCs w:val="28"/>
        </w:rPr>
        <w:t>使資優生</w:t>
      </w:r>
      <w:proofErr w:type="gramEnd"/>
      <w:r>
        <w:rPr>
          <w:rFonts w:ascii="Calibri" w:eastAsia="標楷體" w:hAnsi="Calibri" w:hint="eastAsia"/>
          <w:color w:val="000000"/>
          <w:sz w:val="28"/>
          <w:szCs w:val="28"/>
        </w:rPr>
        <w:t>充分展現創造思考。</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參、辦理單位</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指導單位：教育部國民及學前教育署。</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主辦單位：桃園市政府教育局。</w:t>
      </w:r>
    </w:p>
    <w:p w:rsidR="001A7380" w:rsidRPr="00145767"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承辦單位：桃園市桃園區青溪國民小學。</w:t>
      </w:r>
    </w:p>
    <w:p w:rsidR="001A7380" w:rsidRPr="004A5076" w:rsidRDefault="001A7380" w:rsidP="001A7380">
      <w:pPr>
        <w:spacing w:line="540" w:lineRule="exact"/>
        <w:rPr>
          <w:rFonts w:eastAsia="標楷體"/>
          <w:sz w:val="28"/>
          <w:szCs w:val="28"/>
        </w:rPr>
      </w:pPr>
      <w:r w:rsidRPr="004A5076">
        <w:rPr>
          <w:rFonts w:eastAsia="標楷體"/>
          <w:sz w:val="28"/>
          <w:szCs w:val="28"/>
        </w:rPr>
        <w:t>肆、計畫名稱</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4A5076">
        <w:rPr>
          <w:rFonts w:eastAsia="標楷體" w:hint="eastAsia"/>
          <w:sz w:val="28"/>
          <w:szCs w:val="28"/>
        </w:rPr>
        <w:t>小兵立大功</w:t>
      </w:r>
      <w:proofErr w:type="gramStart"/>
      <w:r w:rsidRPr="004A5076">
        <w:rPr>
          <w:rFonts w:eastAsia="標楷體" w:hint="eastAsia"/>
          <w:sz w:val="28"/>
          <w:szCs w:val="28"/>
        </w:rPr>
        <w:t>─</w:t>
      </w:r>
      <w:proofErr w:type="gramEnd"/>
      <w:r w:rsidRPr="004A5076">
        <w:rPr>
          <w:rFonts w:eastAsia="標楷體" w:hint="eastAsia"/>
          <w:sz w:val="28"/>
          <w:szCs w:val="28"/>
        </w:rPr>
        <w:t>在地意象，任你想像</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伍、參加對象</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一、</w:t>
      </w:r>
      <w:r w:rsidRPr="00AD014D">
        <w:rPr>
          <w:rFonts w:eastAsia="標楷體" w:hint="eastAsia"/>
          <w:sz w:val="28"/>
        </w:rPr>
        <w:t>通過本市創造能力資優鑑定之</w:t>
      </w:r>
      <w:r w:rsidRPr="00AD014D">
        <w:rPr>
          <w:rFonts w:eastAsia="標楷體" w:hint="eastAsia"/>
          <w:sz w:val="28"/>
          <w:szCs w:val="28"/>
        </w:rPr>
        <w:t>學生。</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二、</w:t>
      </w:r>
      <w:r w:rsidRPr="00AD014D">
        <w:rPr>
          <w:rFonts w:eastAsia="標楷體" w:hint="eastAsia"/>
          <w:sz w:val="28"/>
        </w:rPr>
        <w:t>通過本市一般智能資優鑑定之學生。</w:t>
      </w:r>
    </w:p>
    <w:p w:rsidR="001A7380" w:rsidRPr="00145767" w:rsidRDefault="001A7380" w:rsidP="001A7380">
      <w:pPr>
        <w:spacing w:line="460" w:lineRule="exact"/>
        <w:ind w:leftChars="177" w:left="425"/>
        <w:rPr>
          <w:rFonts w:eastAsia="標楷體"/>
          <w:sz w:val="28"/>
          <w:szCs w:val="28"/>
        </w:rPr>
      </w:pPr>
      <w:r w:rsidRPr="00630458">
        <w:rPr>
          <w:rFonts w:eastAsia="標楷體" w:hint="eastAsia"/>
          <w:sz w:val="28"/>
          <w:szCs w:val="28"/>
        </w:rPr>
        <w:t>三、符合第一或第二項之</w:t>
      </w:r>
      <w:r w:rsidRPr="001828EA">
        <w:rPr>
          <w:rFonts w:eastAsia="標楷體" w:hint="eastAsia"/>
          <w:b/>
          <w:sz w:val="28"/>
          <w:szCs w:val="28"/>
        </w:rPr>
        <w:t>10</w:t>
      </w:r>
      <w:r>
        <w:rPr>
          <w:rFonts w:eastAsia="標楷體" w:hint="eastAsia"/>
          <w:b/>
          <w:sz w:val="28"/>
          <w:szCs w:val="28"/>
        </w:rPr>
        <w:t>9</w:t>
      </w:r>
      <w:r w:rsidRPr="001828EA">
        <w:rPr>
          <w:rFonts w:eastAsia="標楷體" w:hint="eastAsia"/>
          <w:b/>
          <w:sz w:val="28"/>
          <w:szCs w:val="28"/>
        </w:rPr>
        <w:t>學年度五</w:t>
      </w:r>
      <w:r w:rsidRPr="00630458">
        <w:rPr>
          <w:rFonts w:eastAsia="標楷體" w:hint="eastAsia"/>
          <w:sz w:val="28"/>
          <w:szCs w:val="28"/>
        </w:rPr>
        <w:t>、</w:t>
      </w:r>
      <w:r w:rsidRPr="001828EA">
        <w:rPr>
          <w:rFonts w:eastAsia="標楷體" w:hint="eastAsia"/>
          <w:b/>
          <w:sz w:val="28"/>
          <w:szCs w:val="28"/>
        </w:rPr>
        <w:t>六年級</w:t>
      </w:r>
      <w:r w:rsidRPr="00630458">
        <w:rPr>
          <w:rFonts w:eastAsia="標楷體" w:hint="eastAsia"/>
          <w:sz w:val="28"/>
          <w:szCs w:val="28"/>
        </w:rPr>
        <w:t>學生</w:t>
      </w:r>
      <w:r>
        <w:rPr>
          <w:rFonts w:eastAsia="標楷體" w:hint="eastAsia"/>
          <w:sz w:val="28"/>
          <w:szCs w:val="28"/>
          <w:lang w:eastAsia="zh-HK"/>
        </w:rPr>
        <w:t>，共計</w:t>
      </w:r>
      <w:r>
        <w:rPr>
          <w:rFonts w:eastAsia="標楷體" w:hint="eastAsia"/>
          <w:sz w:val="28"/>
          <w:szCs w:val="28"/>
        </w:rPr>
        <w:t>30</w:t>
      </w:r>
      <w:r>
        <w:rPr>
          <w:rFonts w:eastAsia="標楷體" w:hint="eastAsia"/>
          <w:sz w:val="28"/>
          <w:szCs w:val="28"/>
          <w:lang w:eastAsia="zh-HK"/>
        </w:rPr>
        <w:t>名</w:t>
      </w:r>
      <w:r w:rsidRPr="00630458">
        <w:rPr>
          <w:rFonts w:eastAsia="標楷體" w:hint="eastAsia"/>
          <w:sz w:val="28"/>
          <w:szCs w:val="28"/>
        </w:rPr>
        <w:t>。</w:t>
      </w:r>
    </w:p>
    <w:p w:rsidR="001A7380" w:rsidRDefault="001A7380" w:rsidP="001A7380">
      <w:pPr>
        <w:tabs>
          <w:tab w:val="left" w:pos="3240"/>
        </w:tabs>
        <w:spacing w:line="800" w:lineRule="exact"/>
        <w:rPr>
          <w:rFonts w:ascii="Calibri" w:eastAsia="標楷體" w:hAnsi="Calibri"/>
          <w:sz w:val="28"/>
          <w:szCs w:val="28"/>
        </w:rPr>
      </w:pPr>
      <w:r w:rsidRPr="00C52837">
        <w:rPr>
          <w:rFonts w:ascii="Calibri" w:eastAsia="標楷體" w:hAnsi="Calibri"/>
          <w:sz w:val="28"/>
          <w:szCs w:val="28"/>
        </w:rPr>
        <w:t>陸、實施時間</w:t>
      </w:r>
      <w:r>
        <w:rPr>
          <w:rFonts w:ascii="Calibri" w:eastAsia="標楷體" w:hAnsi="Calibri"/>
          <w:sz w:val="28"/>
          <w:szCs w:val="28"/>
        </w:rPr>
        <w:tab/>
      </w:r>
    </w:p>
    <w:p w:rsidR="001A7380" w:rsidRPr="002B4711" w:rsidRDefault="001A7380" w:rsidP="001A7380">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、時間：</w:t>
      </w:r>
      <w:r w:rsidRPr="00DB23DA">
        <w:rPr>
          <w:rFonts w:eastAsia="標楷體" w:hint="eastAsia"/>
          <w:sz w:val="28"/>
          <w:szCs w:val="28"/>
        </w:rPr>
        <w:t>10</w:t>
      </w:r>
      <w:r>
        <w:rPr>
          <w:rFonts w:eastAsia="標楷體" w:hint="eastAsia"/>
          <w:sz w:val="28"/>
          <w:szCs w:val="28"/>
        </w:rPr>
        <w:t>9</w:t>
      </w:r>
      <w:r w:rsidRPr="00DB23DA">
        <w:rPr>
          <w:rFonts w:eastAsia="標楷體" w:hint="eastAsia"/>
          <w:sz w:val="28"/>
          <w:szCs w:val="28"/>
        </w:rPr>
        <w:t>年</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25</w:t>
      </w:r>
      <w:r w:rsidRPr="002B4711">
        <w:rPr>
          <w:rFonts w:eastAsia="標楷體" w:hint="eastAsia"/>
          <w:sz w:val="28"/>
          <w:szCs w:val="28"/>
        </w:rPr>
        <w:t>日（</w:t>
      </w:r>
      <w:r>
        <w:rPr>
          <w:rFonts w:eastAsia="標楷體" w:hint="eastAsia"/>
          <w:sz w:val="28"/>
          <w:szCs w:val="28"/>
        </w:rPr>
        <w:t>六</w:t>
      </w:r>
      <w:r w:rsidRPr="002B4711">
        <w:rPr>
          <w:rFonts w:eastAsia="標楷體" w:hint="eastAsia"/>
          <w:sz w:val="28"/>
          <w:szCs w:val="28"/>
        </w:rPr>
        <w:t>）到</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29</w:t>
      </w:r>
      <w:r w:rsidRPr="002B4711">
        <w:rPr>
          <w:rFonts w:eastAsia="標楷體" w:hint="eastAsia"/>
          <w:sz w:val="28"/>
          <w:szCs w:val="28"/>
        </w:rPr>
        <w:t>日（</w:t>
      </w:r>
      <w:r>
        <w:rPr>
          <w:rFonts w:eastAsia="標楷體" w:hint="eastAsia"/>
          <w:sz w:val="28"/>
          <w:szCs w:val="28"/>
        </w:rPr>
        <w:t>三</w:t>
      </w:r>
      <w:r w:rsidRPr="002B4711">
        <w:rPr>
          <w:rFonts w:eastAsia="標楷體" w:hint="eastAsia"/>
          <w:sz w:val="28"/>
          <w:szCs w:val="28"/>
        </w:rPr>
        <w:t>），計</w:t>
      </w:r>
      <w:r w:rsidRPr="002B4711">
        <w:rPr>
          <w:rFonts w:eastAsia="標楷體" w:hint="eastAsia"/>
          <w:sz w:val="28"/>
          <w:szCs w:val="28"/>
        </w:rPr>
        <w:t>5</w:t>
      </w:r>
      <w:r w:rsidRPr="002B4711">
        <w:rPr>
          <w:rFonts w:eastAsia="標楷體" w:hint="eastAsia"/>
          <w:sz w:val="28"/>
          <w:szCs w:val="28"/>
        </w:rPr>
        <w:t>天。</w:t>
      </w:r>
    </w:p>
    <w:p w:rsidR="001A7380" w:rsidRDefault="001A7380" w:rsidP="001A7380">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Pr="00AD014D">
        <w:rPr>
          <w:rFonts w:eastAsia="標楷體" w:hint="eastAsia"/>
          <w:sz w:val="28"/>
          <w:szCs w:val="28"/>
        </w:rPr>
        <w:t>桃園市桃園區青溪國民小學。</w:t>
      </w:r>
    </w:p>
    <w:p w:rsidR="001A7380" w:rsidRDefault="001A7380" w:rsidP="001A7380">
      <w:pPr>
        <w:spacing w:line="460" w:lineRule="exact"/>
        <w:rPr>
          <w:rFonts w:eastAsia="標楷體"/>
          <w:sz w:val="28"/>
          <w:szCs w:val="28"/>
        </w:rPr>
      </w:pPr>
    </w:p>
    <w:p w:rsidR="001A7380" w:rsidRPr="004A5076" w:rsidRDefault="001A7380" w:rsidP="001A7380">
      <w:pPr>
        <w:spacing w:line="460" w:lineRule="exact"/>
        <w:rPr>
          <w:rFonts w:eastAsia="標楷體"/>
          <w:sz w:val="28"/>
          <w:szCs w:val="28"/>
        </w:rPr>
      </w:pPr>
    </w:p>
    <w:p w:rsidR="001A7380" w:rsidRDefault="001A7380" w:rsidP="001A7380">
      <w:pPr>
        <w:spacing w:line="800" w:lineRule="exact"/>
        <w:rPr>
          <w:rFonts w:ascii="Calibri" w:eastAsia="標楷體" w:hAnsi="Calibri"/>
          <w:sz w:val="28"/>
          <w:szCs w:val="28"/>
        </w:rPr>
      </w:pPr>
      <w:proofErr w:type="gramStart"/>
      <w:r w:rsidRPr="00C52837">
        <w:rPr>
          <w:rFonts w:ascii="Calibri" w:eastAsia="標楷體" w:hAnsi="Calibri"/>
          <w:sz w:val="28"/>
          <w:szCs w:val="28"/>
        </w:rPr>
        <w:lastRenderedPageBreak/>
        <w:t>柒</w:t>
      </w:r>
      <w:proofErr w:type="gramEnd"/>
      <w:r w:rsidRPr="00C52837">
        <w:rPr>
          <w:rFonts w:ascii="Calibri" w:eastAsia="標楷體" w:hAnsi="Calibri"/>
          <w:sz w:val="28"/>
          <w:szCs w:val="28"/>
        </w:rPr>
        <w:t>、報名及錄取標準</w:t>
      </w:r>
    </w:p>
    <w:p w:rsidR="001A7380" w:rsidRPr="0002681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報名方式：</w:t>
      </w:r>
      <w:r w:rsidRPr="00026810">
        <w:rPr>
          <w:rFonts w:eastAsia="標楷體"/>
          <w:sz w:val="28"/>
          <w:szCs w:val="28"/>
        </w:rPr>
        <w:t xml:space="preserve"> </w:t>
      </w:r>
    </w:p>
    <w:p w:rsidR="00F61E8C" w:rsidRDefault="00F61E8C" w:rsidP="00F61E8C">
      <w:pPr>
        <w:spacing w:line="460" w:lineRule="exact"/>
        <w:rPr>
          <w:rFonts w:ascii="標楷體" w:eastAsia="標楷體" w:hAnsi="標楷體"/>
          <w:b/>
          <w:sz w:val="28"/>
          <w:szCs w:val="28"/>
        </w:rPr>
      </w:pPr>
      <w:r>
        <w:rPr>
          <w:rFonts w:eastAsia="標楷體" w:hint="eastAsia"/>
          <w:sz w:val="28"/>
          <w:szCs w:val="28"/>
        </w:rPr>
        <w:t xml:space="preserve">        </w:t>
      </w:r>
      <w:r w:rsidR="001A7380" w:rsidRPr="00F61E8C">
        <w:rPr>
          <w:rFonts w:eastAsia="標楷體" w:hint="eastAsia"/>
          <w:sz w:val="28"/>
          <w:szCs w:val="28"/>
          <w:lang w:eastAsia="zh-HK"/>
        </w:rPr>
        <w:t>各校符合資格之學生</w:t>
      </w:r>
      <w:r w:rsidR="000563BB" w:rsidRPr="00F61E8C">
        <w:rPr>
          <w:rFonts w:eastAsia="標楷體" w:hint="eastAsia"/>
          <w:sz w:val="28"/>
          <w:szCs w:val="28"/>
          <w:lang w:eastAsia="zh-HK"/>
        </w:rPr>
        <w:t>填寫</w:t>
      </w:r>
      <w:r w:rsidR="001A7380" w:rsidRPr="00F61E8C">
        <w:rPr>
          <w:rFonts w:eastAsia="標楷體" w:hint="eastAsia"/>
          <w:b/>
          <w:sz w:val="28"/>
          <w:szCs w:val="28"/>
          <w:lang w:eastAsia="zh-HK"/>
        </w:rPr>
        <w:t>個人報名表</w:t>
      </w:r>
      <w:r w:rsidR="001A7380" w:rsidRPr="00F61E8C">
        <w:rPr>
          <w:rFonts w:eastAsia="標楷體" w:hint="eastAsia"/>
          <w:b/>
          <w:sz w:val="28"/>
          <w:szCs w:val="28"/>
        </w:rPr>
        <w:t>(</w:t>
      </w:r>
      <w:r w:rsidR="001A7380" w:rsidRPr="00F61E8C">
        <w:rPr>
          <w:rFonts w:eastAsia="標楷體" w:hint="eastAsia"/>
          <w:b/>
          <w:sz w:val="28"/>
          <w:szCs w:val="28"/>
          <w:lang w:eastAsia="zh-HK"/>
        </w:rPr>
        <w:t>附件三</w:t>
      </w:r>
      <w:r w:rsidR="001A7380" w:rsidRPr="00F61E8C">
        <w:rPr>
          <w:rFonts w:eastAsia="標楷體" w:hint="eastAsia"/>
          <w:b/>
          <w:sz w:val="28"/>
          <w:szCs w:val="28"/>
        </w:rPr>
        <w:t>)</w:t>
      </w:r>
      <w:r w:rsidR="001A7380" w:rsidRPr="00F61E8C">
        <w:rPr>
          <w:rFonts w:ascii="標楷體" w:eastAsia="標楷體" w:hAnsi="標楷體" w:hint="eastAsia"/>
          <w:b/>
          <w:sz w:val="28"/>
          <w:szCs w:val="28"/>
        </w:rPr>
        <w:t>、創造力觀察推薦檢核表</w:t>
      </w:r>
    </w:p>
    <w:p w:rsidR="001A7380" w:rsidRPr="001A7380" w:rsidRDefault="00F61E8C" w:rsidP="00F61E8C">
      <w:pPr>
        <w:spacing w:line="460" w:lineRule="exact"/>
        <w:rPr>
          <w:rFonts w:eastAsia="標楷體"/>
          <w:sz w:val="28"/>
          <w:szCs w:val="28"/>
        </w:rPr>
      </w:pPr>
      <w:r>
        <w:rPr>
          <w:rFonts w:ascii="標楷體" w:eastAsia="標楷體" w:hAnsi="標楷體" w:hint="eastAsia"/>
          <w:b/>
          <w:sz w:val="28"/>
          <w:szCs w:val="28"/>
        </w:rPr>
        <w:t xml:space="preserve">        </w:t>
      </w:r>
      <w:r w:rsidR="001A7380" w:rsidRPr="00F61E8C">
        <w:rPr>
          <w:rFonts w:ascii="標楷體" w:eastAsia="標楷體" w:hAnsi="標楷體" w:hint="eastAsia"/>
          <w:b/>
          <w:sz w:val="28"/>
          <w:szCs w:val="28"/>
        </w:rPr>
        <w:t>(附件四)</w:t>
      </w:r>
      <w:r w:rsidRPr="00F61E8C">
        <w:rPr>
          <w:rFonts w:ascii="標楷體" w:eastAsia="標楷體" w:hAnsi="標楷體" w:hint="eastAsia"/>
          <w:b/>
          <w:sz w:val="28"/>
          <w:szCs w:val="28"/>
        </w:rPr>
        <w:t>，由學校統一</w:t>
      </w:r>
      <w:r>
        <w:rPr>
          <w:rFonts w:ascii="標楷體" w:eastAsia="標楷體" w:hAnsi="標楷體" w:hint="eastAsia"/>
          <w:b/>
          <w:sz w:val="28"/>
          <w:szCs w:val="28"/>
        </w:rPr>
        <w:t>收件</w:t>
      </w:r>
      <w:r w:rsidRPr="00F61E8C">
        <w:rPr>
          <w:rFonts w:eastAsia="標楷體" w:hint="eastAsia"/>
          <w:sz w:val="28"/>
          <w:szCs w:val="28"/>
          <w:lang w:eastAsia="zh-HK"/>
        </w:rPr>
        <w:t>寄</w:t>
      </w:r>
      <w:r w:rsidRPr="00F61E8C">
        <w:rPr>
          <w:rFonts w:eastAsia="標楷體" w:hint="eastAsia"/>
          <w:sz w:val="28"/>
          <w:szCs w:val="28"/>
        </w:rPr>
        <w:t>至</w:t>
      </w:r>
      <w:r w:rsidRPr="00F61E8C">
        <w:rPr>
          <w:rFonts w:eastAsia="標楷體" w:hint="eastAsia"/>
          <w:b/>
          <w:sz w:val="28"/>
          <w:szCs w:val="28"/>
        </w:rPr>
        <w:t>青溪國小輔導室</w:t>
      </w:r>
      <w:r>
        <w:rPr>
          <w:rFonts w:eastAsia="標楷體" w:hint="eastAsia"/>
          <w:b/>
          <w:sz w:val="28"/>
          <w:szCs w:val="28"/>
        </w:rPr>
        <w:t>(330</w:t>
      </w:r>
      <w:r>
        <w:rPr>
          <w:rFonts w:eastAsia="標楷體" w:hint="eastAsia"/>
          <w:b/>
          <w:sz w:val="28"/>
          <w:szCs w:val="28"/>
        </w:rPr>
        <w:t>桃園市自強路</w:t>
      </w:r>
      <w:r>
        <w:rPr>
          <w:rFonts w:eastAsia="標楷體" w:hint="eastAsia"/>
          <w:b/>
          <w:sz w:val="28"/>
          <w:szCs w:val="28"/>
        </w:rPr>
        <w:t>80</w:t>
      </w:r>
      <w:r>
        <w:rPr>
          <w:rFonts w:eastAsia="標楷體" w:hint="eastAsia"/>
          <w:b/>
          <w:sz w:val="28"/>
          <w:szCs w:val="28"/>
        </w:rPr>
        <w:t>號</w:t>
      </w:r>
      <w:r>
        <w:rPr>
          <w:rFonts w:eastAsia="標楷體" w:hint="eastAsia"/>
          <w:b/>
          <w:sz w:val="28"/>
          <w:szCs w:val="28"/>
        </w:rPr>
        <w:t>)</w:t>
      </w:r>
      <w:r>
        <w:rPr>
          <w:rFonts w:eastAsia="標楷體" w:hint="eastAsia"/>
          <w:b/>
          <w:sz w:val="28"/>
          <w:szCs w:val="28"/>
        </w:rPr>
        <w:t>。</w:t>
      </w:r>
    </w:p>
    <w:p w:rsidR="001A7380" w:rsidRPr="001A738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報名時間：</w:t>
      </w:r>
      <w:r w:rsidRPr="00026810">
        <w:rPr>
          <w:rFonts w:eastAsia="標楷體" w:hint="eastAsia"/>
          <w:sz w:val="28"/>
          <w:szCs w:val="28"/>
          <w:lang w:eastAsia="zh-HK"/>
        </w:rPr>
        <w:t>至</w:t>
      </w:r>
      <w:r w:rsidRPr="00026810">
        <w:rPr>
          <w:rFonts w:eastAsia="標楷體" w:hint="eastAsia"/>
          <w:sz w:val="28"/>
          <w:szCs w:val="28"/>
        </w:rPr>
        <w:t>6</w:t>
      </w:r>
      <w:r w:rsidRPr="00026810">
        <w:rPr>
          <w:rFonts w:eastAsia="標楷體" w:hint="eastAsia"/>
          <w:sz w:val="28"/>
          <w:szCs w:val="28"/>
        </w:rPr>
        <w:t>月</w:t>
      </w:r>
      <w:r w:rsidRPr="00026810">
        <w:rPr>
          <w:rFonts w:eastAsia="標楷體" w:hint="eastAsia"/>
          <w:sz w:val="28"/>
          <w:szCs w:val="28"/>
        </w:rPr>
        <w:t>12</w:t>
      </w:r>
      <w:r w:rsidRPr="00026810">
        <w:rPr>
          <w:rFonts w:eastAsia="標楷體" w:hint="eastAsia"/>
          <w:sz w:val="28"/>
          <w:szCs w:val="28"/>
        </w:rPr>
        <w:t>日</w:t>
      </w:r>
      <w:r w:rsidRPr="00026810">
        <w:rPr>
          <w:rFonts w:ascii="標楷體" w:eastAsia="標楷體" w:hAnsi="標楷體" w:hint="eastAsia"/>
          <w:sz w:val="28"/>
          <w:szCs w:val="28"/>
        </w:rPr>
        <w:t>（</w:t>
      </w:r>
      <w:r>
        <w:rPr>
          <w:rFonts w:ascii="標楷體" w:eastAsia="標楷體" w:hAnsi="標楷體" w:hint="eastAsia"/>
          <w:sz w:val="28"/>
          <w:szCs w:val="28"/>
          <w:lang w:eastAsia="zh-HK"/>
        </w:rPr>
        <w:t>五</w:t>
      </w:r>
      <w:r w:rsidRPr="00026810">
        <w:rPr>
          <w:rFonts w:ascii="標楷體" w:eastAsia="標楷體" w:hAnsi="標楷體" w:hint="eastAsia"/>
          <w:sz w:val="28"/>
          <w:szCs w:val="28"/>
        </w:rPr>
        <w:t>）</w:t>
      </w:r>
      <w:r w:rsidRPr="00026810">
        <w:rPr>
          <w:rFonts w:ascii="標楷體" w:eastAsia="標楷體" w:hAnsi="標楷體" w:hint="eastAsia"/>
          <w:sz w:val="28"/>
          <w:szCs w:val="28"/>
          <w:lang w:eastAsia="zh-HK"/>
        </w:rPr>
        <w:t>止</w:t>
      </w:r>
      <w:r>
        <w:rPr>
          <w:rFonts w:eastAsia="標楷體" w:hint="eastAsia"/>
          <w:sz w:val="28"/>
          <w:szCs w:val="28"/>
        </w:rPr>
        <w:t>，以郵戳為</w:t>
      </w:r>
      <w:proofErr w:type="gramStart"/>
      <w:r>
        <w:rPr>
          <w:rFonts w:eastAsia="標楷體" w:hint="eastAsia"/>
          <w:sz w:val="28"/>
          <w:szCs w:val="28"/>
        </w:rPr>
        <w:t>憑</w:t>
      </w:r>
      <w:proofErr w:type="gramEnd"/>
      <w:r w:rsidRPr="00026810">
        <w:rPr>
          <w:rFonts w:ascii="標楷體" w:eastAsia="標楷體" w:hAnsi="標楷體" w:hint="eastAsia"/>
          <w:sz w:val="28"/>
          <w:szCs w:val="28"/>
        </w:rPr>
        <w:t>。</w:t>
      </w:r>
    </w:p>
    <w:p w:rsidR="001A7380" w:rsidRDefault="001A7380" w:rsidP="001A7380">
      <w:pPr>
        <w:pStyle w:val="a6"/>
        <w:numPr>
          <w:ilvl w:val="0"/>
          <w:numId w:val="19"/>
        </w:numPr>
        <w:spacing w:line="460" w:lineRule="exact"/>
        <w:ind w:leftChars="0"/>
        <w:rPr>
          <w:rFonts w:eastAsia="標楷體"/>
          <w:sz w:val="28"/>
          <w:szCs w:val="28"/>
        </w:rPr>
      </w:pPr>
      <w:r w:rsidRPr="001A7380">
        <w:rPr>
          <w:rFonts w:eastAsia="標楷體"/>
          <w:sz w:val="28"/>
          <w:szCs w:val="28"/>
        </w:rPr>
        <w:t>公告錄取：</w:t>
      </w:r>
    </w:p>
    <w:p w:rsidR="001A7380" w:rsidRPr="001A7380" w:rsidRDefault="001A7380" w:rsidP="001A7380">
      <w:pPr>
        <w:pStyle w:val="a6"/>
        <w:numPr>
          <w:ilvl w:val="0"/>
          <w:numId w:val="13"/>
        </w:numPr>
        <w:spacing w:line="460" w:lineRule="exact"/>
        <w:ind w:leftChars="0"/>
        <w:rPr>
          <w:rFonts w:eastAsia="標楷體"/>
          <w:sz w:val="28"/>
          <w:szCs w:val="28"/>
        </w:rPr>
      </w:pPr>
      <w:r w:rsidRPr="001A7380">
        <w:rPr>
          <w:rFonts w:eastAsia="標楷體"/>
          <w:sz w:val="28"/>
          <w:szCs w:val="28"/>
        </w:rPr>
        <w:t>109</w:t>
      </w:r>
      <w:r w:rsidRPr="001A7380">
        <w:rPr>
          <w:rFonts w:eastAsia="標楷體"/>
          <w:sz w:val="28"/>
          <w:szCs w:val="28"/>
        </w:rPr>
        <w:t>年</w:t>
      </w:r>
      <w:r w:rsidRPr="001A7380">
        <w:rPr>
          <w:rFonts w:eastAsia="標楷體" w:hint="eastAsia"/>
          <w:sz w:val="28"/>
          <w:szCs w:val="28"/>
        </w:rPr>
        <w:t>6</w:t>
      </w:r>
      <w:r w:rsidRPr="001A7380">
        <w:rPr>
          <w:rFonts w:eastAsia="標楷體"/>
          <w:sz w:val="28"/>
          <w:szCs w:val="28"/>
        </w:rPr>
        <w:t>月</w:t>
      </w:r>
      <w:r w:rsidRPr="001A7380">
        <w:rPr>
          <w:rFonts w:eastAsia="標楷體" w:hint="eastAsia"/>
          <w:sz w:val="28"/>
          <w:szCs w:val="28"/>
        </w:rPr>
        <w:t>16</w:t>
      </w:r>
      <w:r w:rsidRPr="001A7380">
        <w:rPr>
          <w:rFonts w:eastAsia="標楷體"/>
          <w:sz w:val="28"/>
          <w:szCs w:val="28"/>
        </w:rPr>
        <w:t>日（</w:t>
      </w:r>
      <w:r w:rsidRPr="001A7380">
        <w:rPr>
          <w:rFonts w:eastAsia="標楷體" w:hint="eastAsia"/>
          <w:sz w:val="28"/>
          <w:szCs w:val="28"/>
        </w:rPr>
        <w:t>二</w:t>
      </w:r>
      <w:r w:rsidRPr="001A7380">
        <w:rPr>
          <w:rFonts w:eastAsia="標楷體"/>
          <w:sz w:val="28"/>
          <w:szCs w:val="28"/>
        </w:rPr>
        <w:t>）下午公告於桃園市</w:t>
      </w:r>
      <w:r w:rsidRPr="001A7380">
        <w:rPr>
          <w:rFonts w:eastAsia="標楷體" w:hint="eastAsia"/>
          <w:sz w:val="28"/>
          <w:szCs w:val="28"/>
        </w:rPr>
        <w:t>青溪國</w:t>
      </w:r>
      <w:r w:rsidRPr="001A7380">
        <w:rPr>
          <w:rFonts w:eastAsia="標楷體"/>
          <w:sz w:val="28"/>
          <w:szCs w:val="28"/>
        </w:rPr>
        <w:t>民小學網站。</w:t>
      </w:r>
    </w:p>
    <w:p w:rsidR="001A7380" w:rsidRDefault="001A7380" w:rsidP="001A7380">
      <w:pPr>
        <w:pStyle w:val="-11"/>
        <w:numPr>
          <w:ilvl w:val="0"/>
          <w:numId w:val="13"/>
        </w:numPr>
        <w:spacing w:line="540" w:lineRule="exact"/>
        <w:jc w:val="both"/>
        <w:rPr>
          <w:rFonts w:ascii="Times New Roman" w:eastAsia="標楷體" w:hAnsi="Times New Roman" w:cs="Times New Roman"/>
          <w:color w:val="auto"/>
          <w:sz w:val="28"/>
          <w:szCs w:val="28"/>
          <w:bdr w:val="none" w:sz="0" w:space="0" w:color="auto"/>
        </w:rPr>
      </w:pPr>
      <w:r w:rsidRPr="004F3280">
        <w:rPr>
          <w:rFonts w:ascii="Times New Roman" w:eastAsia="標楷體" w:hAnsi="Times New Roman" w:cs="Times New Roman" w:hint="eastAsia"/>
          <w:color w:val="auto"/>
          <w:sz w:val="28"/>
          <w:szCs w:val="28"/>
          <w:bdr w:val="none" w:sz="0" w:space="0" w:color="auto"/>
        </w:rPr>
        <w:t>正取</w:t>
      </w:r>
      <w:r>
        <w:rPr>
          <w:rFonts w:ascii="Times New Roman" w:eastAsia="標楷體" w:hAnsi="Times New Roman" w:cs="Times New Roman" w:hint="eastAsia"/>
          <w:color w:val="auto"/>
          <w:sz w:val="28"/>
          <w:szCs w:val="28"/>
          <w:bdr w:val="none" w:sz="0" w:space="0" w:color="auto"/>
        </w:rPr>
        <w:t>30</w:t>
      </w:r>
      <w:r w:rsidRPr="004F3280">
        <w:rPr>
          <w:rFonts w:ascii="Times New Roman" w:eastAsia="標楷體" w:hAnsi="Times New Roman" w:cs="Times New Roman" w:hint="eastAsia"/>
          <w:color w:val="auto"/>
          <w:sz w:val="28"/>
          <w:szCs w:val="28"/>
          <w:bdr w:val="none" w:sz="0" w:space="0" w:color="auto"/>
        </w:rPr>
        <w:t>名，備取</w:t>
      </w:r>
      <w:r w:rsidRPr="004F3280">
        <w:rPr>
          <w:rFonts w:ascii="Times New Roman" w:eastAsia="標楷體" w:hAnsi="Times New Roman" w:cs="Times New Roman" w:hint="eastAsia"/>
          <w:color w:val="auto"/>
          <w:sz w:val="28"/>
          <w:szCs w:val="28"/>
          <w:bdr w:val="none" w:sz="0" w:space="0" w:color="auto"/>
        </w:rPr>
        <w:t>3</w:t>
      </w:r>
      <w:r w:rsidRPr="004F3280">
        <w:rPr>
          <w:rFonts w:ascii="Times New Roman" w:eastAsia="標楷體" w:hAnsi="Times New Roman" w:cs="Times New Roman" w:hint="eastAsia"/>
          <w:color w:val="auto"/>
          <w:sz w:val="28"/>
          <w:szCs w:val="28"/>
          <w:bdr w:val="none" w:sz="0" w:space="0" w:color="auto"/>
        </w:rPr>
        <w:t>名。倘若正取者因特殊緊急事件無法參加，請務必電聯本校輔導室辦理取消（</w:t>
      </w:r>
      <w:r w:rsidRPr="004F3280">
        <w:rPr>
          <w:rFonts w:ascii="Times New Roman" w:eastAsia="標楷體" w:hAnsi="Times New Roman" w:cs="Times New Roman" w:hint="eastAsia"/>
          <w:color w:val="auto"/>
          <w:sz w:val="28"/>
          <w:szCs w:val="28"/>
          <w:bdr w:val="none" w:sz="0" w:space="0" w:color="auto"/>
        </w:rPr>
        <w:t>03-3</w:t>
      </w:r>
      <w:r>
        <w:rPr>
          <w:rFonts w:ascii="Times New Roman" w:eastAsia="標楷體" w:hAnsi="Times New Roman" w:cs="Times New Roman" w:hint="eastAsia"/>
          <w:color w:val="auto"/>
          <w:sz w:val="28"/>
          <w:szCs w:val="28"/>
          <w:bdr w:val="none" w:sz="0" w:space="0" w:color="auto"/>
        </w:rPr>
        <w:t>347883</w:t>
      </w:r>
      <w:r w:rsidRPr="004F3280">
        <w:rPr>
          <w:rFonts w:ascii="Times New Roman" w:eastAsia="標楷體" w:hAnsi="Times New Roman" w:cs="Times New Roman" w:hint="eastAsia"/>
          <w:color w:val="auto"/>
          <w:sz w:val="28"/>
          <w:szCs w:val="28"/>
          <w:bdr w:val="none" w:sz="0" w:space="0" w:color="auto"/>
        </w:rPr>
        <w:t>#6</w:t>
      </w:r>
      <w:r>
        <w:rPr>
          <w:rFonts w:ascii="Times New Roman" w:eastAsia="標楷體" w:hAnsi="Times New Roman" w:cs="Times New Roman" w:hint="eastAsia"/>
          <w:color w:val="auto"/>
          <w:sz w:val="28"/>
          <w:szCs w:val="28"/>
          <w:bdr w:val="none" w:sz="0" w:space="0" w:color="auto"/>
        </w:rPr>
        <w:t>12</w:t>
      </w:r>
      <w:r w:rsidRPr="004F3280">
        <w:rPr>
          <w:rFonts w:ascii="Times New Roman" w:eastAsia="標楷體" w:hAnsi="Times New Roman" w:cs="Times New Roman" w:hint="eastAsia"/>
          <w:color w:val="auto"/>
          <w:sz w:val="28"/>
          <w:szCs w:val="28"/>
          <w:bdr w:val="none" w:sz="0" w:space="0" w:color="auto"/>
        </w:rPr>
        <w:t>），名額將由備取名單遞補。</w:t>
      </w:r>
    </w:p>
    <w:p w:rsidR="001A7380" w:rsidRPr="004A5076" w:rsidRDefault="001A7380" w:rsidP="001A7380">
      <w:pPr>
        <w:spacing w:line="540" w:lineRule="exact"/>
        <w:rPr>
          <w:rFonts w:eastAsia="標楷體"/>
          <w:sz w:val="28"/>
          <w:szCs w:val="28"/>
        </w:rPr>
      </w:pPr>
      <w:r w:rsidRPr="004A5076">
        <w:rPr>
          <w:rFonts w:ascii="Calibri" w:eastAsia="標楷體" w:hAnsi="Calibri"/>
          <w:sz w:val="28"/>
          <w:szCs w:val="28"/>
        </w:rPr>
        <w:t>捌、計畫內容與師資</w:t>
      </w:r>
    </w:p>
    <w:p w:rsidR="001A7380" w:rsidRPr="004A5076" w:rsidRDefault="001A7380" w:rsidP="001A7380">
      <w:pPr>
        <w:spacing w:line="540" w:lineRule="exact"/>
        <w:rPr>
          <w:rFonts w:eastAsia="標楷體"/>
          <w:sz w:val="28"/>
          <w:szCs w:val="28"/>
        </w:rPr>
      </w:pPr>
      <w:r w:rsidRPr="004A5076">
        <w:rPr>
          <w:rFonts w:eastAsia="標楷體" w:hint="eastAsia"/>
          <w:sz w:val="28"/>
          <w:szCs w:val="28"/>
        </w:rPr>
        <w:t xml:space="preserve">    </w:t>
      </w:r>
      <w:r w:rsidRPr="00C15779">
        <w:rPr>
          <w:rFonts w:eastAsia="標楷體"/>
          <w:sz w:val="28"/>
          <w:szCs w:val="28"/>
        </w:rPr>
        <w:t>請參閱</w:t>
      </w:r>
      <w:r>
        <w:rPr>
          <w:rFonts w:eastAsia="標楷體" w:hint="eastAsia"/>
          <w:sz w:val="28"/>
          <w:szCs w:val="28"/>
        </w:rPr>
        <w:t>附件一、二</w:t>
      </w:r>
      <w:r w:rsidRPr="004A5076">
        <w:rPr>
          <w:rFonts w:eastAsia="標楷體" w:hint="eastAsia"/>
          <w:sz w:val="28"/>
          <w:szCs w:val="28"/>
        </w:rPr>
        <w:t>。</w:t>
      </w:r>
    </w:p>
    <w:p w:rsidR="001A7380" w:rsidRPr="004A5076" w:rsidRDefault="001A7380" w:rsidP="001A7380">
      <w:pPr>
        <w:spacing w:line="540" w:lineRule="exact"/>
        <w:rPr>
          <w:rFonts w:eastAsia="標楷體"/>
          <w:sz w:val="28"/>
          <w:szCs w:val="28"/>
        </w:rPr>
      </w:pPr>
      <w:r w:rsidRPr="00C52837">
        <w:rPr>
          <w:rFonts w:ascii="Calibri" w:eastAsia="標楷體" w:hAnsi="Calibri"/>
          <w:sz w:val="28"/>
          <w:szCs w:val="28"/>
        </w:rPr>
        <w:t>玖、辦理經費</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063EBC">
        <w:rPr>
          <w:rFonts w:eastAsia="標楷體" w:hint="eastAsia"/>
          <w:sz w:val="28"/>
          <w:szCs w:val="28"/>
        </w:rPr>
        <w:t>教育部國民及學前教育署補助部分經費，如有不足由承辦單位自籌。</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拾、預期效益</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sz w:val="28"/>
          <w:szCs w:val="28"/>
        </w:rPr>
        <w:t>針對在地文化進行探討及認識，提升</w:t>
      </w:r>
      <w:r w:rsidRPr="00A30D98">
        <w:rPr>
          <w:rFonts w:eastAsia="標楷體"/>
          <w:sz w:val="28"/>
          <w:szCs w:val="28"/>
        </w:rPr>
        <w:t>想像、期望、價值及假設的</w:t>
      </w:r>
      <w:r>
        <w:rPr>
          <w:rFonts w:eastAsia="標楷體" w:hint="eastAsia"/>
          <w:sz w:val="28"/>
          <w:szCs w:val="28"/>
        </w:rPr>
        <w:t>意識察覺能力，經由創造在地意象培養其公民美學</w:t>
      </w:r>
      <w:r w:rsidRPr="00DB23DA">
        <w:rPr>
          <w:rFonts w:eastAsia="標楷體" w:hint="eastAsia"/>
          <w:sz w:val="28"/>
          <w:szCs w:val="28"/>
        </w:rPr>
        <w:t>。</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color w:val="000000"/>
          <w:sz w:val="28"/>
          <w:szCs w:val="28"/>
        </w:rPr>
        <w:t>藉由</w:t>
      </w:r>
      <w:proofErr w:type="gramStart"/>
      <w:r>
        <w:rPr>
          <w:rFonts w:eastAsia="標楷體" w:hint="eastAsia"/>
          <w:color w:val="000000"/>
          <w:sz w:val="28"/>
          <w:szCs w:val="28"/>
        </w:rPr>
        <w:t>多樣媒</w:t>
      </w:r>
      <w:proofErr w:type="gramEnd"/>
      <w:r>
        <w:rPr>
          <w:rFonts w:eastAsia="標楷體" w:hint="eastAsia"/>
          <w:color w:val="000000"/>
          <w:sz w:val="28"/>
          <w:szCs w:val="28"/>
        </w:rPr>
        <w:t>材的應用技術教學，引導資優生多元形態的創作途徑，整合自我創造性思考，創作具文化代表意象公仔</w:t>
      </w:r>
      <w:r w:rsidRPr="00DB23DA">
        <w:rPr>
          <w:rFonts w:eastAsia="標楷體" w:hint="eastAsia"/>
          <w:sz w:val="28"/>
          <w:szCs w:val="28"/>
        </w:rPr>
        <w:t>。</w:t>
      </w:r>
    </w:p>
    <w:p w:rsidR="001A7380" w:rsidRPr="00341018" w:rsidRDefault="001A7380" w:rsidP="001A7380">
      <w:pPr>
        <w:pStyle w:val="a6"/>
        <w:numPr>
          <w:ilvl w:val="0"/>
          <w:numId w:val="21"/>
        </w:numPr>
        <w:spacing w:line="540" w:lineRule="exact"/>
        <w:ind w:leftChars="0" w:left="908" w:hanging="539"/>
        <w:rPr>
          <w:rFonts w:eastAsia="標楷體"/>
          <w:sz w:val="28"/>
          <w:szCs w:val="28"/>
        </w:rPr>
      </w:pPr>
      <w:r w:rsidRPr="00DB23DA">
        <w:rPr>
          <w:rFonts w:eastAsia="標楷體" w:hint="eastAsia"/>
          <w:sz w:val="28"/>
          <w:szCs w:val="28"/>
        </w:rPr>
        <w:t>透過教師引導</w:t>
      </w:r>
      <w:r>
        <w:rPr>
          <w:rFonts w:eastAsia="標楷體" w:hint="eastAsia"/>
          <w:sz w:val="28"/>
          <w:szCs w:val="28"/>
        </w:rPr>
        <w:t>及同組師生相互激盪，發覺慣用</w:t>
      </w:r>
      <w:r w:rsidRPr="00DB23DA">
        <w:rPr>
          <w:rFonts w:eastAsia="標楷體" w:hint="eastAsia"/>
          <w:sz w:val="28"/>
          <w:szCs w:val="28"/>
        </w:rPr>
        <w:t>思考的</w:t>
      </w:r>
      <w:r>
        <w:rPr>
          <w:rFonts w:eastAsia="標楷體" w:hint="eastAsia"/>
          <w:sz w:val="28"/>
          <w:szCs w:val="28"/>
        </w:rPr>
        <w:t>框架</w:t>
      </w:r>
      <w:r w:rsidRPr="00DB23DA">
        <w:rPr>
          <w:rFonts w:eastAsia="標楷體" w:hint="eastAsia"/>
          <w:sz w:val="28"/>
          <w:szCs w:val="28"/>
        </w:rPr>
        <w:t>和盲點，</w:t>
      </w:r>
      <w:r>
        <w:rPr>
          <w:rFonts w:eastAsia="標楷體" w:hint="eastAsia"/>
          <w:sz w:val="28"/>
          <w:szCs w:val="28"/>
        </w:rPr>
        <w:t>加以嘗試及突破困境，拓展思考的寬度與深度，展現</w:t>
      </w:r>
      <w:r w:rsidRPr="00341018">
        <w:rPr>
          <w:rFonts w:eastAsia="標楷體" w:hint="eastAsia"/>
          <w:sz w:val="28"/>
          <w:szCs w:val="28"/>
        </w:rPr>
        <w:t>公仔的</w:t>
      </w:r>
      <w:r>
        <w:rPr>
          <w:rFonts w:eastAsia="標楷體" w:hint="eastAsia"/>
          <w:sz w:val="28"/>
          <w:szCs w:val="28"/>
        </w:rPr>
        <w:t>無限可能</w:t>
      </w:r>
      <w:r w:rsidRPr="00341018">
        <w:rPr>
          <w:rFonts w:eastAsia="標楷體" w:hint="eastAsia"/>
          <w:sz w:val="28"/>
          <w:szCs w:val="28"/>
        </w:rPr>
        <w:t>。</w:t>
      </w:r>
    </w:p>
    <w:p w:rsidR="001A7380" w:rsidRDefault="001A7380" w:rsidP="001A7380">
      <w:pPr>
        <w:spacing w:line="540" w:lineRule="exact"/>
        <w:rPr>
          <w:rFonts w:ascii="Calibri" w:eastAsia="標楷體" w:hAnsi="Calibri"/>
          <w:sz w:val="28"/>
          <w:szCs w:val="28"/>
        </w:rPr>
      </w:pPr>
      <w:r w:rsidRPr="00C52837">
        <w:rPr>
          <w:rFonts w:ascii="Calibri" w:eastAsia="標楷體" w:hAnsi="Calibri"/>
          <w:sz w:val="28"/>
          <w:szCs w:val="28"/>
        </w:rPr>
        <w:t>拾壹、其他</w:t>
      </w:r>
    </w:p>
    <w:p w:rsidR="001A7380" w:rsidRDefault="001A7380" w:rsidP="001A7380">
      <w:pPr>
        <w:pStyle w:val="a6"/>
        <w:numPr>
          <w:ilvl w:val="0"/>
          <w:numId w:val="22"/>
        </w:numPr>
        <w:spacing w:line="540" w:lineRule="exact"/>
        <w:ind w:leftChars="0"/>
        <w:rPr>
          <w:rFonts w:eastAsia="標楷體"/>
          <w:sz w:val="28"/>
          <w:szCs w:val="28"/>
        </w:rPr>
      </w:pPr>
      <w:r w:rsidRPr="001A7380">
        <w:rPr>
          <w:rFonts w:eastAsia="標楷體"/>
          <w:sz w:val="28"/>
          <w:szCs w:val="28"/>
        </w:rPr>
        <w:t>辦理本計畫工作圓滿達成任務後，依相關規定辦理敘獎，以茲鼓勵。</w:t>
      </w:r>
    </w:p>
    <w:p w:rsidR="001A7380" w:rsidRPr="001A7380" w:rsidRDefault="001A7380" w:rsidP="001A7380">
      <w:pPr>
        <w:pStyle w:val="a6"/>
        <w:numPr>
          <w:ilvl w:val="0"/>
          <w:numId w:val="22"/>
        </w:numPr>
        <w:spacing w:line="540" w:lineRule="exact"/>
        <w:ind w:leftChars="0"/>
        <w:rPr>
          <w:rFonts w:ascii="Calibri" w:eastAsia="標楷體" w:hAnsi="Calibri"/>
          <w:sz w:val="28"/>
          <w:szCs w:val="28"/>
        </w:rPr>
      </w:pPr>
      <w:r w:rsidRPr="001A7380">
        <w:rPr>
          <w:rFonts w:eastAsia="標楷體"/>
          <w:sz w:val="28"/>
          <w:szCs w:val="28"/>
        </w:rPr>
        <w:t>工作人員，請准予公假辦理，若遇假日辦理，予以補假</w:t>
      </w:r>
      <w:r w:rsidRPr="001A7380">
        <w:rPr>
          <w:rFonts w:eastAsia="標楷體"/>
          <w:sz w:val="28"/>
          <w:szCs w:val="28"/>
        </w:rPr>
        <w:t>(</w:t>
      </w:r>
      <w:r w:rsidRPr="001A7380">
        <w:rPr>
          <w:rFonts w:eastAsia="標楷體"/>
          <w:sz w:val="28"/>
          <w:szCs w:val="28"/>
        </w:rPr>
        <w:t>不影響課</w:t>
      </w:r>
      <w:proofErr w:type="gramStart"/>
      <w:r w:rsidRPr="001A7380">
        <w:rPr>
          <w:rFonts w:eastAsia="標楷體"/>
          <w:sz w:val="28"/>
          <w:szCs w:val="28"/>
        </w:rPr>
        <w:t>務</w:t>
      </w:r>
      <w:proofErr w:type="gramEnd"/>
      <w:r w:rsidRPr="001A7380">
        <w:rPr>
          <w:rFonts w:eastAsia="標楷體"/>
          <w:sz w:val="28"/>
          <w:szCs w:val="28"/>
        </w:rPr>
        <w:t>下</w:t>
      </w:r>
      <w:r w:rsidRPr="001A7380">
        <w:rPr>
          <w:rFonts w:eastAsia="標楷體"/>
          <w:sz w:val="28"/>
          <w:szCs w:val="28"/>
        </w:rPr>
        <w:t>)</w:t>
      </w:r>
      <w:r w:rsidRPr="001A7380">
        <w:rPr>
          <w:rFonts w:eastAsia="標楷體"/>
          <w:sz w:val="28"/>
          <w:szCs w:val="28"/>
        </w:rPr>
        <w:t>。</w:t>
      </w:r>
    </w:p>
    <w:p w:rsidR="003A2A7F" w:rsidRDefault="003A2A7F">
      <w:pPr>
        <w:widowControl/>
        <w:rPr>
          <w:rFonts w:eastAsia="標楷體"/>
          <w:sz w:val="28"/>
          <w:szCs w:val="28"/>
          <w:u w:color="000000"/>
        </w:rPr>
      </w:pPr>
      <w:r>
        <w:rPr>
          <w:rFonts w:eastAsia="標楷體"/>
          <w:sz w:val="28"/>
          <w:szCs w:val="28"/>
        </w:rPr>
        <w:br w:type="page"/>
      </w:r>
    </w:p>
    <w:p w:rsidR="00A01252" w:rsidRDefault="00F61E8C"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r>
        <w:rPr>
          <w:rFonts w:ascii="Times New Roman" w:eastAsia="標楷體" w:hAnsi="Times New Roman" w:cs="Times New Roman" w:hint="eastAsia"/>
          <w:color w:val="auto"/>
          <w:sz w:val="28"/>
          <w:szCs w:val="28"/>
          <w:bdr w:val="none" w:sz="0" w:space="0" w:color="auto"/>
        </w:rPr>
        <w:lastRenderedPageBreak/>
        <w:t xml:space="preserve"> </w:t>
      </w:r>
      <w:r w:rsidR="001A7380">
        <w:rPr>
          <w:rFonts w:ascii="Times New Roman" w:eastAsia="標楷體" w:hAnsi="Times New Roman" w:cs="Times New Roman" w:hint="eastAsia"/>
          <w:color w:val="auto"/>
          <w:sz w:val="28"/>
          <w:szCs w:val="28"/>
          <w:bdr w:val="none" w:sz="0" w:space="0" w:color="auto"/>
        </w:rPr>
        <w:t>(</w:t>
      </w:r>
      <w:r w:rsidR="001A7380">
        <w:rPr>
          <w:rFonts w:ascii="Times New Roman" w:eastAsia="標楷體" w:hAnsi="Times New Roman" w:cs="Times New Roman" w:hint="eastAsia"/>
          <w:color w:val="auto"/>
          <w:sz w:val="28"/>
          <w:szCs w:val="28"/>
          <w:bdr w:val="none" w:sz="0" w:space="0" w:color="auto"/>
        </w:rPr>
        <w:t>附件一</w:t>
      </w:r>
      <w:r w:rsidR="001A7380">
        <w:rPr>
          <w:rFonts w:ascii="Times New Roman" w:eastAsia="標楷體" w:hAnsi="Times New Roman" w:cs="Times New Roman" w:hint="eastAsia"/>
          <w:color w:val="auto"/>
          <w:sz w:val="28"/>
          <w:szCs w:val="28"/>
          <w:bdr w:val="none" w:sz="0" w:space="0" w:color="auto"/>
        </w:rPr>
        <w:t>)</w:t>
      </w:r>
      <w:r w:rsidR="00A01252" w:rsidRPr="00F61E8C">
        <w:rPr>
          <w:rFonts w:ascii="Times New Roman" w:eastAsia="標楷體" w:hAnsi="Times New Roman" w:cs="Times New Roman"/>
          <w:b/>
          <w:color w:val="auto"/>
          <w:sz w:val="28"/>
          <w:szCs w:val="28"/>
          <w:bdr w:val="none" w:sz="0" w:space="0" w:color="auto"/>
        </w:rPr>
        <w:t>師資一覽表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61"/>
        <w:gridCol w:w="2693"/>
      </w:tblGrid>
      <w:tr w:rsidR="001D23E6" w:rsidRPr="00C52837" w:rsidTr="00734AE2">
        <w:tc>
          <w:tcPr>
            <w:tcW w:w="1134"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3402"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3261"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Cs w:val="28"/>
              </w:rPr>
              <w:t>（單位</w:t>
            </w:r>
            <w:r w:rsidRPr="002B154A">
              <w:rPr>
                <w:rFonts w:ascii="Calibri" w:eastAsia="標楷體" w:hAnsi="Calibri" w:hint="eastAsia"/>
                <w:szCs w:val="28"/>
              </w:rPr>
              <w:t>職稱）</w:t>
            </w:r>
          </w:p>
        </w:tc>
        <w:tc>
          <w:tcPr>
            <w:tcW w:w="2693"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劉之聖</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國立中央大學光電所</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博士候選人</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公仔設計講師</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吳俊典</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私立逢甲大學化工所碩士</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生態與環境教育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邱文彬</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國立彰化師範大學生物系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地方生態與環境教育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江姍妮</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國立政治大學心理系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rPr>
                <w:rFonts w:ascii="Calibri" w:eastAsia="標楷體" w:hAnsi="Calibri"/>
                <w:sz w:val="28"/>
              </w:rPr>
            </w:pPr>
            <w:r w:rsidRPr="003A2A7F">
              <w:rPr>
                <w:rFonts w:ascii="Calibri" w:eastAsia="標楷體" w:hAnsi="Calibri" w:hint="eastAsia"/>
                <w:sz w:val="28"/>
              </w:rPr>
              <w:t xml:space="preserve"> </w:t>
            </w:r>
            <w:r w:rsidRPr="003A2A7F">
              <w:rPr>
                <w:rFonts w:ascii="Calibri" w:eastAsia="標楷體" w:hAnsi="Calibri" w:hint="eastAsia"/>
                <w:sz w:val="28"/>
              </w:rPr>
              <w:t>桃園文化建築解說員</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邱冠盈</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台灣文化研究所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許勝洲</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林育如</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國立台中教育大學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蘇晉儀</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情意教育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bl>
    <w:p w:rsidR="001D23E6" w:rsidRDefault="001D23E6"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p>
    <w:p w:rsidR="003A2A7F" w:rsidRDefault="003A2A7F">
      <w:pPr>
        <w:widowControl/>
        <w:rPr>
          <w:rFonts w:eastAsia="標楷體"/>
          <w:sz w:val="28"/>
          <w:szCs w:val="28"/>
        </w:rPr>
      </w:pPr>
      <w:r>
        <w:rPr>
          <w:rFonts w:eastAsia="標楷體"/>
          <w:sz w:val="28"/>
          <w:szCs w:val="28"/>
        </w:rPr>
        <w:br w:type="page"/>
      </w:r>
    </w:p>
    <w:p w:rsidR="00A01252" w:rsidRPr="00C15779" w:rsidRDefault="002C0C72" w:rsidP="00A01252">
      <w:pPr>
        <w:spacing w:line="800" w:lineRule="exact"/>
        <w:rPr>
          <w:rFonts w:eastAsia="標楷體"/>
          <w:sz w:val="28"/>
          <w:szCs w:val="28"/>
        </w:rPr>
      </w:pPr>
      <w:r>
        <w:rPr>
          <w:rFonts w:eastAsia="標楷體" w:hint="eastAsia"/>
          <w:sz w:val="28"/>
          <w:szCs w:val="28"/>
        </w:rPr>
        <w:lastRenderedPageBreak/>
        <w:t>（附件</w:t>
      </w:r>
      <w:r w:rsidR="001A7380">
        <w:rPr>
          <w:rFonts w:eastAsia="標楷體" w:hint="eastAsia"/>
          <w:sz w:val="28"/>
          <w:szCs w:val="28"/>
        </w:rPr>
        <w:t>二</w:t>
      </w:r>
      <w:r>
        <w:rPr>
          <w:rFonts w:eastAsia="標楷體" w:hint="eastAsia"/>
          <w:sz w:val="28"/>
          <w:szCs w:val="28"/>
        </w:rPr>
        <w:t>）</w:t>
      </w:r>
      <w:proofErr w:type="gramStart"/>
      <w:r w:rsidR="003378FA" w:rsidRPr="00C15779">
        <w:rPr>
          <w:rFonts w:eastAsia="標楷體"/>
          <w:b/>
          <w:sz w:val="28"/>
          <w:szCs w:val="28"/>
        </w:rPr>
        <w:t>109</w:t>
      </w:r>
      <w:proofErr w:type="gramEnd"/>
      <w:r w:rsidR="003378FA" w:rsidRPr="00C15779">
        <w:rPr>
          <w:rFonts w:eastAsia="標楷體"/>
          <w:b/>
          <w:sz w:val="28"/>
          <w:szCs w:val="28"/>
        </w:rPr>
        <w:t>年度「</w:t>
      </w:r>
      <w:bookmarkStart w:id="1" w:name="_Hlk41550893"/>
      <w:r w:rsidR="00697CAA" w:rsidRPr="00697CAA">
        <w:rPr>
          <w:rFonts w:ascii="Calibri" w:eastAsia="標楷體" w:hAnsi="Calibri" w:hint="eastAsia"/>
          <w:b/>
          <w:sz w:val="28"/>
          <w:szCs w:val="28"/>
        </w:rPr>
        <w:t>小兵立大功</w:t>
      </w:r>
      <w:proofErr w:type="gramStart"/>
      <w:r w:rsidR="00697CAA" w:rsidRPr="00697CAA">
        <w:rPr>
          <w:rFonts w:ascii="標楷體" w:eastAsia="標楷體" w:hAnsi="標楷體" w:hint="eastAsia"/>
          <w:b/>
          <w:sz w:val="28"/>
          <w:szCs w:val="28"/>
        </w:rPr>
        <w:t>﹣</w:t>
      </w:r>
      <w:proofErr w:type="gramEnd"/>
      <w:r w:rsidR="00697CAA" w:rsidRPr="00697CAA">
        <w:rPr>
          <w:rFonts w:ascii="標楷體" w:eastAsia="標楷體" w:hAnsi="標楷體" w:hint="eastAsia"/>
          <w:b/>
          <w:sz w:val="28"/>
          <w:szCs w:val="28"/>
        </w:rPr>
        <w:t>在地意象，任你想像</w:t>
      </w:r>
      <w:bookmarkEnd w:id="1"/>
      <w:r w:rsidR="003378FA" w:rsidRPr="00C15779">
        <w:rPr>
          <w:rFonts w:eastAsia="標楷體"/>
          <w:b/>
          <w:sz w:val="28"/>
          <w:szCs w:val="28"/>
        </w:rPr>
        <w:t>」暑期資優教育方案課程表</w:t>
      </w:r>
    </w:p>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536"/>
        <w:gridCol w:w="1761"/>
        <w:gridCol w:w="1762"/>
        <w:gridCol w:w="1762"/>
        <w:gridCol w:w="1762"/>
        <w:gridCol w:w="1762"/>
      </w:tblGrid>
      <w:tr w:rsidR="00090CEE" w:rsidRPr="00045D2E" w:rsidTr="003A2A7F">
        <w:trPr>
          <w:trHeight w:val="70"/>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A進階班</w:t>
            </w:r>
          </w:p>
          <w:p w:rsidR="00090CEE" w:rsidRPr="00045D2E" w:rsidRDefault="00090CEE" w:rsidP="003A2A7F">
            <w:pPr>
              <w:pStyle w:val="ac"/>
              <w:spacing w:line="0" w:lineRule="atLeast"/>
              <w:jc w:val="center"/>
            </w:pPr>
            <w:r w:rsidRPr="00045D2E">
              <w:rPr>
                <w:rFonts w:ascii="標楷體" w:eastAsia="標楷體" w:hAnsi="標楷體" w:hint="eastAsia"/>
              </w:rPr>
              <w:t>課程表</w:t>
            </w:r>
          </w:p>
        </w:tc>
        <w:tc>
          <w:tcPr>
            <w:tcW w:w="1761"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25</w:t>
            </w:r>
            <w:r w:rsidRPr="00045D2E">
              <w:rPr>
                <w:rFonts w:eastAsia="標楷體" w:hint="eastAsia"/>
                <w:sz w:val="28"/>
              </w:rPr>
              <w:t>(</w:t>
            </w:r>
            <w:r w:rsidR="00F61E8C">
              <w:rPr>
                <w:rFonts w:eastAsia="標楷體" w:hint="eastAsia"/>
                <w:sz w:val="28"/>
              </w:rPr>
              <w:t>六</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26</w:t>
            </w:r>
            <w:r w:rsidRPr="00045D2E">
              <w:rPr>
                <w:rFonts w:eastAsia="標楷體" w:hint="eastAsia"/>
                <w:sz w:val="28"/>
              </w:rPr>
              <w:t>(</w:t>
            </w:r>
            <w:r w:rsidR="00F61E8C">
              <w:rPr>
                <w:rFonts w:eastAsia="標楷體" w:hint="eastAsia"/>
                <w:sz w:val="28"/>
              </w:rPr>
              <w:t>日</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27</w:t>
            </w:r>
            <w:r w:rsidRPr="00045D2E">
              <w:rPr>
                <w:rFonts w:eastAsia="標楷體" w:hint="eastAsia"/>
                <w:sz w:val="28"/>
              </w:rPr>
              <w:t>(</w:t>
            </w:r>
            <w:proofErr w:type="gramStart"/>
            <w:r w:rsidR="00F61E8C">
              <w:rPr>
                <w:rFonts w:eastAsia="標楷體" w:hint="eastAsia"/>
                <w:sz w:val="28"/>
              </w:rPr>
              <w:t>一</w:t>
            </w:r>
            <w:proofErr w:type="gramEnd"/>
            <w:r w:rsidRPr="00045D2E">
              <w:rPr>
                <w:rFonts w:eastAsia="標楷體" w:hint="eastAsia"/>
                <w:sz w:val="28"/>
              </w:rPr>
              <w:t>)</w:t>
            </w:r>
          </w:p>
        </w:tc>
        <w:tc>
          <w:tcPr>
            <w:tcW w:w="1762" w:type="dxa"/>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28</w:t>
            </w:r>
            <w:r w:rsidRPr="00045D2E">
              <w:rPr>
                <w:rFonts w:eastAsia="標楷體" w:hint="eastAsia"/>
                <w:sz w:val="28"/>
              </w:rPr>
              <w:t>(</w:t>
            </w:r>
            <w:r w:rsidR="00F61E8C">
              <w:rPr>
                <w:rFonts w:eastAsia="標楷體" w:hint="eastAsia"/>
                <w:sz w:val="28"/>
              </w:rPr>
              <w:t>二</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29</w:t>
            </w:r>
            <w:r w:rsidRPr="00045D2E">
              <w:rPr>
                <w:rFonts w:eastAsia="標楷體" w:hint="eastAsia"/>
                <w:sz w:val="28"/>
              </w:rPr>
              <w:t>(</w:t>
            </w:r>
            <w:r w:rsidR="00F61E8C">
              <w:rPr>
                <w:rFonts w:eastAsia="標楷體" w:hint="eastAsia"/>
                <w:sz w:val="28"/>
              </w:rPr>
              <w:t>三</w:t>
            </w:r>
            <w:r w:rsidRPr="00045D2E">
              <w:rPr>
                <w:rFonts w:eastAsia="標楷體" w:hint="eastAsia"/>
                <w:sz w:val="28"/>
              </w:rPr>
              <w:t>)</w:t>
            </w:r>
          </w:p>
        </w:tc>
      </w:tr>
      <w:tr w:rsidR="00090CEE" w:rsidRPr="003A2A7F" w:rsidTr="002355E9">
        <w:trPr>
          <w:trHeight w:val="56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課程主題</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意象公仔</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proofErr w:type="gramStart"/>
            <w:r w:rsidRPr="00000436">
              <w:rPr>
                <w:rFonts w:ascii="標楷體" w:eastAsia="標楷體" w:hAnsi="標楷體" w:hint="eastAsia"/>
              </w:rPr>
              <w:t>─</w:t>
            </w:r>
            <w:proofErr w:type="gramEnd"/>
            <w:r w:rsidRPr="00000436">
              <w:rPr>
                <w:rFonts w:ascii="標楷體" w:eastAsia="標楷體" w:hAnsi="標楷體" w:hint="eastAsia"/>
              </w:rPr>
              <w:t>方法學</w:t>
            </w:r>
            <w:proofErr w:type="gramStart"/>
            <w:r w:rsidRPr="00000436">
              <w:rPr>
                <w:rFonts w:ascii="標楷體" w:eastAsia="標楷體" w:hAnsi="標楷體" w:hint="eastAsia"/>
              </w:rPr>
              <w:t>─</w:t>
            </w:r>
            <w:proofErr w:type="gramEnd"/>
          </w:p>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六足仿</w:t>
            </w:r>
            <w:proofErr w:type="gramStart"/>
            <w:r w:rsidRPr="00000436">
              <w:rPr>
                <w:rFonts w:ascii="標楷體" w:eastAsia="標楷體" w:hAnsi="標楷體" w:hint="eastAsia"/>
              </w:rPr>
              <w:t>生獸</w:t>
            </w:r>
            <w:proofErr w:type="gramEnd"/>
          </w:p>
        </w:tc>
        <w:tc>
          <w:tcPr>
            <w:tcW w:w="1762" w:type="dxa"/>
            <w:vAlign w:val="center"/>
          </w:tcPr>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w:t>
            </w:r>
            <w:proofErr w:type="gramEnd"/>
            <w:r w:rsidRPr="003A2A7F">
              <w:rPr>
                <w:rFonts w:ascii="標楷體" w:eastAsia="標楷體" w:hAnsi="標楷體" w:hint="eastAsia"/>
              </w:rPr>
              <w:t>方法學</w:t>
            </w:r>
            <w:proofErr w:type="gramStart"/>
            <w:r w:rsidRPr="003A2A7F">
              <w:rPr>
                <w:rFonts w:ascii="標楷體" w:eastAsia="標楷體" w:hAnsi="標楷體" w:hint="eastAsia"/>
              </w:rPr>
              <w:t>─</w:t>
            </w:r>
            <w:proofErr w:type="gramEnd"/>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電磁鐵線控機器人</w:t>
            </w:r>
          </w:p>
        </w:tc>
        <w:tc>
          <w:tcPr>
            <w:tcW w:w="176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599"/>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61"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講師：許勝洲老師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講師：蘇晉儀老師 </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w:t>
            </w:r>
            <w:r w:rsidRPr="000A6D7F">
              <w:rPr>
                <w:rFonts w:ascii="標楷體" w:eastAsia="標楷體" w:hAnsi="標楷體"/>
                <w:color w:val="000000" w:themeColor="text1"/>
                <w:sz w:val="18"/>
              </w:rPr>
              <w:t>聖</w:t>
            </w:r>
            <w:r w:rsidRPr="000A6D7F">
              <w:rPr>
                <w:rFonts w:ascii="標楷體" w:eastAsia="標楷體" w:hAnsi="標楷體" w:hint="eastAsia"/>
                <w:color w:val="000000" w:themeColor="text1"/>
                <w:sz w:val="18"/>
              </w:rPr>
              <w:t>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r>
      <w:tr w:rsidR="00090CEE" w:rsidRPr="003A2A7F" w:rsidTr="003A2A7F">
        <w:trPr>
          <w:trHeight w:val="79"/>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9:00</w:t>
            </w:r>
            <w:r w:rsidRPr="003A2A7F">
              <w:rPr>
                <w:rFonts w:ascii="標楷體" w:eastAsia="標楷體" w:hAnsi="標楷體" w:hint="eastAsia"/>
              </w:rPr>
              <w:t>-</w:t>
            </w:r>
            <w:r w:rsidRPr="003A2A7F">
              <w:rPr>
                <w:rFonts w:ascii="標楷體" w:eastAsia="標楷體" w:hAnsi="標楷體"/>
              </w:rPr>
              <w:t>10:00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在地小百科</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公仔特色分析</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仿生獸</w:t>
            </w:r>
            <w:proofErr w:type="gramEnd"/>
            <w:r w:rsidRPr="003A2A7F">
              <w:rPr>
                <w:rFonts w:ascii="標楷體" w:eastAsia="標楷體" w:hAnsi="標楷體" w:hint="eastAsia"/>
              </w:rPr>
              <w:t>原理</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種類介紹</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種類介紹</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在地意象公仔</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模型製作</w:t>
            </w:r>
          </w:p>
        </w:tc>
      </w:tr>
      <w:tr w:rsidR="00090CEE" w:rsidRPr="003A2A7F" w:rsidTr="003A2A7F">
        <w:trPr>
          <w:trHeight w:val="5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10:</w:t>
            </w:r>
            <w:r w:rsidRPr="003A2A7F">
              <w:rPr>
                <w:rFonts w:ascii="標楷體" w:eastAsia="標楷體" w:hAnsi="標楷體" w:hint="eastAsia"/>
              </w:rPr>
              <w:t>1</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意象轉換術</w:t>
            </w:r>
          </w:p>
        </w:tc>
        <w:tc>
          <w:tcPr>
            <w:tcW w:w="1762" w:type="dxa"/>
            <w:vAlign w:val="center"/>
          </w:tcPr>
          <w:p w:rsidR="003A2A7F"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桃園意象</w:t>
            </w:r>
          </w:p>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公仔發想</w:t>
            </w:r>
            <w:proofErr w:type="gramEnd"/>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六足仿生</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結構製作</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線控器製作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22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8809" w:type="dxa"/>
            <w:gridSpan w:val="5"/>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用餐及午休</w:t>
            </w:r>
          </w:p>
        </w:tc>
      </w:tr>
      <w:tr w:rsidR="00090CEE" w:rsidRPr="003A2A7F" w:rsidTr="003A2A7F">
        <w:trPr>
          <w:trHeight w:val="173"/>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4</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文化形象代表物製作Ⅰ：設計</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公仔創作</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(圖示、積木)</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電控馬達組裝</w:t>
            </w:r>
          </w:p>
        </w:tc>
        <w:tc>
          <w:tcPr>
            <w:tcW w:w="1762" w:type="dxa"/>
            <w:vMerge w:val="restart"/>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電磁體</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機器人製作</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小小兵團</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舞台秀</w:t>
            </w:r>
          </w:p>
        </w:tc>
      </w:tr>
      <w:tr w:rsidR="00090CEE" w:rsidRPr="003A2A7F" w:rsidTr="003A2A7F">
        <w:trPr>
          <w:trHeight w:val="25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14:00</w:t>
            </w:r>
            <w:r w:rsidRPr="003A2A7F">
              <w:rPr>
                <w:rFonts w:ascii="標楷體" w:eastAsia="標楷體" w:hAnsi="標楷體" w:hint="eastAsia"/>
              </w:rPr>
              <w:t>-</w:t>
            </w:r>
            <w:r w:rsidRPr="003A2A7F">
              <w:rPr>
                <w:rFonts w:ascii="標楷體" w:eastAsia="標楷體" w:hAnsi="標楷體"/>
              </w:rPr>
              <w:t>15:</w:t>
            </w:r>
            <w:r w:rsidRPr="003A2A7F">
              <w:rPr>
                <w:rFonts w:ascii="標楷體" w:eastAsia="標楷體" w:hAnsi="標楷體" w:hint="eastAsia"/>
              </w:rPr>
              <w:t>3</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文化形象代表物製作Ⅱ：實作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336"/>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5:3</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6</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605"/>
        <w:gridCol w:w="1758"/>
        <w:gridCol w:w="1758"/>
        <w:gridCol w:w="1759"/>
        <w:gridCol w:w="1758"/>
        <w:gridCol w:w="1759"/>
      </w:tblGrid>
      <w:tr w:rsidR="00F61E8C" w:rsidRPr="00045D2E" w:rsidTr="003A2A7F">
        <w:trPr>
          <w:trHeight w:val="702"/>
        </w:trPr>
        <w:tc>
          <w:tcPr>
            <w:tcW w:w="1402" w:type="dxa"/>
            <w:vAlign w:val="center"/>
          </w:tcPr>
          <w:p w:rsidR="00F61E8C" w:rsidRPr="00045D2E" w:rsidRDefault="00F61E8C" w:rsidP="003A2A7F">
            <w:pPr>
              <w:pStyle w:val="ac"/>
              <w:spacing w:line="0" w:lineRule="atLeast"/>
              <w:jc w:val="center"/>
              <w:rPr>
                <w:rFonts w:ascii="標楷體" w:eastAsia="標楷體" w:hAnsi="標楷體"/>
              </w:rPr>
            </w:pPr>
            <w:r w:rsidRPr="00045D2E">
              <w:rPr>
                <w:rFonts w:ascii="標楷體" w:eastAsia="標楷體" w:hAnsi="標楷體" w:hint="eastAsia"/>
              </w:rPr>
              <w:t>B初階班</w:t>
            </w:r>
          </w:p>
          <w:p w:rsidR="00F61E8C" w:rsidRPr="00045D2E" w:rsidRDefault="00F61E8C" w:rsidP="003A2A7F">
            <w:pPr>
              <w:pStyle w:val="ac"/>
              <w:spacing w:line="0" w:lineRule="atLeast"/>
              <w:jc w:val="center"/>
            </w:pPr>
            <w:r w:rsidRPr="00045D2E">
              <w:rPr>
                <w:rFonts w:ascii="標楷體" w:eastAsia="標楷體" w:hAnsi="標楷體" w:hint="eastAsia"/>
              </w:rPr>
              <w:t>課程表</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25</w:t>
            </w:r>
            <w:r w:rsidRPr="00045D2E">
              <w:rPr>
                <w:rFonts w:eastAsia="標楷體" w:hint="eastAsia"/>
                <w:sz w:val="28"/>
              </w:rPr>
              <w:t>(</w:t>
            </w:r>
            <w:r>
              <w:rPr>
                <w:rFonts w:eastAsia="標楷體" w:hint="eastAsia"/>
                <w:sz w:val="28"/>
              </w:rPr>
              <w:t>六</w:t>
            </w:r>
            <w:r w:rsidRPr="00045D2E">
              <w:rPr>
                <w:rFonts w:eastAsia="標楷體" w:hint="eastAsia"/>
                <w:sz w:val="28"/>
              </w:rPr>
              <w:t>)</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26</w:t>
            </w:r>
            <w:r w:rsidRPr="00045D2E">
              <w:rPr>
                <w:rFonts w:eastAsia="標楷體" w:hint="eastAsia"/>
                <w:sz w:val="28"/>
              </w:rPr>
              <w:t>(</w:t>
            </w:r>
            <w:r>
              <w:rPr>
                <w:rFonts w:eastAsia="標楷體" w:hint="eastAsia"/>
                <w:sz w:val="28"/>
              </w:rPr>
              <w:t>日</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27</w:t>
            </w:r>
            <w:r w:rsidRPr="00045D2E">
              <w:rPr>
                <w:rFonts w:eastAsia="標楷體" w:hint="eastAsia"/>
                <w:sz w:val="28"/>
              </w:rPr>
              <w:t>(</w:t>
            </w:r>
            <w:proofErr w:type="gramStart"/>
            <w:r>
              <w:rPr>
                <w:rFonts w:eastAsia="標楷體" w:hint="eastAsia"/>
                <w:sz w:val="28"/>
              </w:rPr>
              <w:t>一</w:t>
            </w:r>
            <w:proofErr w:type="gramEnd"/>
            <w:r w:rsidRPr="00045D2E">
              <w:rPr>
                <w:rFonts w:eastAsia="標楷體" w:hint="eastAsia"/>
                <w:sz w:val="28"/>
              </w:rPr>
              <w:t>)</w:t>
            </w:r>
          </w:p>
        </w:tc>
        <w:tc>
          <w:tcPr>
            <w:tcW w:w="1758" w:type="dxa"/>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28</w:t>
            </w:r>
            <w:r w:rsidRPr="00045D2E">
              <w:rPr>
                <w:rFonts w:eastAsia="標楷體" w:hint="eastAsia"/>
                <w:sz w:val="28"/>
              </w:rPr>
              <w:t>(</w:t>
            </w:r>
            <w:r>
              <w:rPr>
                <w:rFonts w:eastAsia="標楷體" w:hint="eastAsia"/>
                <w:sz w:val="28"/>
              </w:rPr>
              <w:t>二</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29</w:t>
            </w:r>
            <w:r w:rsidRPr="00045D2E">
              <w:rPr>
                <w:rFonts w:eastAsia="標楷體" w:hint="eastAsia"/>
                <w:sz w:val="28"/>
              </w:rPr>
              <w:t>(</w:t>
            </w:r>
            <w:r>
              <w:rPr>
                <w:rFonts w:eastAsia="標楷體" w:hint="eastAsia"/>
                <w:sz w:val="28"/>
              </w:rPr>
              <w:t>三</w:t>
            </w:r>
            <w:r w:rsidRPr="00045D2E">
              <w:rPr>
                <w:rFonts w:eastAsia="標楷體" w:hint="eastAsia"/>
                <w:sz w:val="28"/>
              </w:rPr>
              <w:t>)</w:t>
            </w:r>
          </w:p>
        </w:tc>
      </w:tr>
      <w:tr w:rsidR="00090CEE" w:rsidRPr="00045D2E"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045D2E">
              <w:rPr>
                <w:rFonts w:eastAsia="標楷體" w:hint="eastAsia"/>
              </w:rPr>
              <w:t>課程主題</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在地意象</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意象公仔</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proofErr w:type="gramStart"/>
            <w:r w:rsidRPr="00000436">
              <w:rPr>
                <w:rFonts w:ascii="標楷體" w:eastAsia="標楷體" w:hAnsi="標楷體" w:hint="eastAsia"/>
              </w:rPr>
              <w:t>─</w:t>
            </w:r>
            <w:proofErr w:type="gramEnd"/>
            <w:r w:rsidRPr="00000436">
              <w:rPr>
                <w:rFonts w:ascii="標楷體" w:eastAsia="標楷體" w:hAnsi="標楷體" w:hint="eastAsia"/>
              </w:rPr>
              <w:t>方法學</w:t>
            </w:r>
            <w:proofErr w:type="gramStart"/>
            <w:r w:rsidRPr="00000436">
              <w:rPr>
                <w:rFonts w:ascii="標楷體" w:eastAsia="標楷體" w:hAnsi="標楷體" w:hint="eastAsia"/>
              </w:rPr>
              <w:t>─</w:t>
            </w:r>
            <w:proofErr w:type="gramEnd"/>
          </w:p>
          <w:p w:rsidR="00090CEE" w:rsidRPr="00045D2E" w:rsidRDefault="00090CEE" w:rsidP="003A2A7F">
            <w:pPr>
              <w:pStyle w:val="ac"/>
              <w:spacing w:line="0" w:lineRule="atLeast"/>
              <w:jc w:val="center"/>
            </w:pPr>
            <w:r w:rsidRPr="00000436">
              <w:rPr>
                <w:rFonts w:ascii="標楷體" w:eastAsia="標楷體" w:hAnsi="標楷體" w:hint="eastAsia"/>
              </w:rPr>
              <w:t>四足仿</w:t>
            </w:r>
            <w:proofErr w:type="gramStart"/>
            <w:r w:rsidRPr="00000436">
              <w:rPr>
                <w:rFonts w:ascii="標楷體" w:eastAsia="標楷體" w:hAnsi="標楷體" w:hint="eastAsia"/>
              </w:rPr>
              <w:t>生獸</w:t>
            </w:r>
            <w:proofErr w:type="gramEnd"/>
          </w:p>
        </w:tc>
        <w:tc>
          <w:tcPr>
            <w:tcW w:w="1758" w:type="dxa"/>
          </w:tcPr>
          <w:p w:rsidR="00090CEE" w:rsidRPr="003A2A7F" w:rsidRDefault="00090CEE" w:rsidP="003A2A7F">
            <w:pPr>
              <w:spacing w:line="0" w:lineRule="atLeast"/>
              <w:jc w:val="center"/>
              <w:rPr>
                <w:rFonts w:eastAsia="標楷體"/>
                <w:sz w:val="18"/>
              </w:rPr>
            </w:pPr>
            <w:proofErr w:type="gramStart"/>
            <w:r w:rsidRPr="003A2A7F">
              <w:rPr>
                <w:rFonts w:eastAsia="標楷體" w:hint="eastAsia"/>
                <w:sz w:val="18"/>
              </w:rPr>
              <w:t>─</w:t>
            </w:r>
            <w:proofErr w:type="gramEnd"/>
            <w:r w:rsidRPr="003A2A7F">
              <w:rPr>
                <w:rFonts w:eastAsia="標楷體" w:hint="eastAsia"/>
                <w:sz w:val="18"/>
              </w:rPr>
              <w:t>方法學</w:t>
            </w:r>
            <w:proofErr w:type="gramStart"/>
            <w:r w:rsidRPr="003A2A7F">
              <w:rPr>
                <w:rFonts w:eastAsia="標楷體" w:hint="eastAsia"/>
                <w:sz w:val="18"/>
              </w:rPr>
              <w:t>─</w:t>
            </w:r>
            <w:proofErr w:type="gramEnd"/>
          </w:p>
          <w:p w:rsidR="00090CEE" w:rsidRPr="003A2A7F" w:rsidRDefault="00090CEE" w:rsidP="003A2A7F">
            <w:pPr>
              <w:pStyle w:val="ac"/>
              <w:spacing w:line="0" w:lineRule="atLeast"/>
              <w:jc w:val="center"/>
              <w:rPr>
                <w:rFonts w:ascii="標楷體" w:eastAsia="標楷體" w:hAnsi="標楷體"/>
                <w:sz w:val="18"/>
              </w:rPr>
            </w:pPr>
            <w:r w:rsidRPr="003A2A7F">
              <w:rPr>
                <w:rFonts w:eastAsia="標楷體" w:hint="eastAsia"/>
                <w:sz w:val="18"/>
              </w:rPr>
              <w:t>雙馬達線控機器人</w:t>
            </w:r>
          </w:p>
        </w:tc>
        <w:tc>
          <w:tcPr>
            <w:tcW w:w="1759"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702"/>
        </w:trPr>
        <w:tc>
          <w:tcPr>
            <w:tcW w:w="140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助教：邱文彬老師    </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9"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A6D7F" w:rsidP="003A2A7F">
            <w:pPr>
              <w:pStyle w:val="ac"/>
              <w:spacing w:line="0" w:lineRule="atLeast"/>
              <w:rPr>
                <w:rFonts w:ascii="標楷體" w:eastAsia="標楷體" w:hAnsi="標楷體"/>
                <w:color w:val="000000" w:themeColor="text1"/>
                <w:sz w:val="18"/>
              </w:rPr>
            </w:pPr>
            <w:r>
              <w:rPr>
                <w:rFonts w:ascii="標楷體" w:eastAsia="標楷體" w:hAnsi="標楷體" w:hint="eastAsia"/>
                <w:color w:val="000000" w:themeColor="text1"/>
                <w:sz w:val="18"/>
              </w:rPr>
              <w:t xml:space="preserve"> </w:t>
            </w:r>
            <w:r w:rsidR="00090CEE"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59"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r>
      <w:tr w:rsidR="00090CEE" w:rsidRPr="003A2A7F"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3A2A7F">
              <w:rPr>
                <w:rFonts w:eastAsia="標楷體"/>
              </w:rPr>
              <w:t>9:00</w:t>
            </w:r>
            <w:r w:rsidRPr="003A2A7F">
              <w:rPr>
                <w:rFonts w:eastAsia="標楷體" w:hint="eastAsia"/>
              </w:rPr>
              <w:t>-</w:t>
            </w:r>
            <w:r w:rsidRPr="003A2A7F">
              <w:rPr>
                <w:rFonts w:eastAsia="標楷體"/>
              </w:rPr>
              <w:t>10:00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在地小百科</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公仔特色分析</w:t>
            </w:r>
          </w:p>
        </w:tc>
        <w:tc>
          <w:tcPr>
            <w:tcW w:w="1759" w:type="dxa"/>
            <w:vAlign w:val="center"/>
          </w:tcPr>
          <w:p w:rsidR="00090CEE" w:rsidRPr="00045D2E" w:rsidRDefault="00090CEE" w:rsidP="003A2A7F">
            <w:pPr>
              <w:spacing w:line="0" w:lineRule="atLeast"/>
              <w:jc w:val="center"/>
              <w:rPr>
                <w:rFonts w:eastAsia="標楷體"/>
              </w:rPr>
            </w:pPr>
            <w:proofErr w:type="gramStart"/>
            <w:r w:rsidRPr="00045D2E">
              <w:rPr>
                <w:rFonts w:eastAsia="標楷體" w:hint="eastAsia"/>
              </w:rPr>
              <w:t>仿生獸</w:t>
            </w:r>
            <w:proofErr w:type="gramEnd"/>
            <w:r w:rsidRPr="00045D2E">
              <w:rPr>
                <w:rFonts w:eastAsia="標楷體" w:hint="eastAsia"/>
              </w:rPr>
              <w:t>原理</w:t>
            </w:r>
          </w:p>
          <w:p w:rsidR="00090CEE" w:rsidRPr="00045D2E" w:rsidRDefault="00090CEE" w:rsidP="003A2A7F">
            <w:pPr>
              <w:spacing w:line="0" w:lineRule="atLeast"/>
              <w:jc w:val="center"/>
              <w:rPr>
                <w:rFonts w:eastAsia="標楷體"/>
              </w:rPr>
            </w:pPr>
            <w:r w:rsidRPr="00045D2E">
              <w:rPr>
                <w:rFonts w:eastAsia="標楷體" w:hint="eastAsia"/>
              </w:rPr>
              <w:t>種類介紹</w:t>
            </w:r>
          </w:p>
        </w:tc>
        <w:tc>
          <w:tcPr>
            <w:tcW w:w="1758" w:type="dxa"/>
            <w:vAlign w:val="center"/>
          </w:tcPr>
          <w:p w:rsidR="00090CEE" w:rsidRPr="003A2A7F" w:rsidRDefault="00090CEE" w:rsidP="003A2A7F">
            <w:pPr>
              <w:spacing w:line="0" w:lineRule="atLeast"/>
              <w:jc w:val="center"/>
              <w:rPr>
                <w:rFonts w:eastAsia="標楷體"/>
              </w:rPr>
            </w:pPr>
            <w:r w:rsidRPr="003A2A7F">
              <w:rPr>
                <w:rFonts w:eastAsia="標楷體" w:hint="eastAsia"/>
              </w:rPr>
              <w:t>機器人</w:t>
            </w:r>
          </w:p>
          <w:p w:rsidR="00090CEE" w:rsidRPr="003A2A7F" w:rsidRDefault="00090CEE" w:rsidP="003A2A7F">
            <w:pPr>
              <w:spacing w:line="0" w:lineRule="atLeast"/>
              <w:jc w:val="center"/>
              <w:rPr>
                <w:rFonts w:eastAsia="標楷體"/>
              </w:rPr>
            </w:pPr>
            <w:r w:rsidRPr="003A2A7F">
              <w:rPr>
                <w:rFonts w:eastAsia="標楷體" w:hint="eastAsia"/>
              </w:rPr>
              <w:t>種類介紹</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在地意象公仔模型製作</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10:</w:t>
            </w:r>
            <w:r w:rsidRPr="00045D2E">
              <w:rPr>
                <w:rFonts w:eastAsia="標楷體" w:hint="eastAsia"/>
                <w:noProof/>
                <w:spacing w:val="-1"/>
              </w:rPr>
              <w:t>1</w:t>
            </w:r>
            <w:r w:rsidRPr="00045D2E">
              <w:rPr>
                <w:rFonts w:eastAsia="標楷體"/>
                <w:noProof/>
                <w:spacing w:val="-1"/>
              </w:rPr>
              <w:t>0</w:t>
            </w:r>
            <w:r w:rsidRPr="00045D2E">
              <w:rPr>
                <w:rFonts w:eastAsia="標楷體" w:hint="eastAsia"/>
                <w:noProof/>
                <w:spacing w:val="-1"/>
              </w:rPr>
              <w:t>-</w:t>
            </w: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意象轉換術</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分析特色</w:t>
            </w:r>
          </w:p>
          <w:p w:rsidR="00090CEE" w:rsidRPr="00045D2E" w:rsidRDefault="00090CEE" w:rsidP="003A2A7F">
            <w:pPr>
              <w:spacing w:line="0" w:lineRule="atLeast"/>
              <w:jc w:val="center"/>
              <w:rPr>
                <w:rFonts w:eastAsia="標楷體"/>
              </w:rPr>
            </w:pPr>
            <w:r w:rsidRPr="00045D2E">
              <w:rPr>
                <w:rFonts w:eastAsia="標楷體" w:hint="eastAsia"/>
              </w:rPr>
              <w:t>公仔聯想</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四足仿生</w:t>
            </w:r>
          </w:p>
          <w:p w:rsidR="00090CEE" w:rsidRPr="00045D2E" w:rsidRDefault="00090CEE" w:rsidP="003A2A7F">
            <w:pPr>
              <w:spacing w:line="0" w:lineRule="atLeast"/>
              <w:jc w:val="center"/>
              <w:rPr>
                <w:rFonts w:eastAsia="標楷體"/>
              </w:rPr>
            </w:pPr>
            <w:r w:rsidRPr="00045D2E">
              <w:rPr>
                <w:rFonts w:eastAsia="標楷體" w:hint="eastAsia"/>
              </w:rPr>
              <w:t>結構製作</w:t>
            </w:r>
          </w:p>
        </w:tc>
        <w:tc>
          <w:tcPr>
            <w:tcW w:w="1758" w:type="dxa"/>
            <w:vAlign w:val="center"/>
          </w:tcPr>
          <w:p w:rsidR="00090CEE" w:rsidRPr="00000436" w:rsidRDefault="00090CEE" w:rsidP="003A2A7F">
            <w:pPr>
              <w:pStyle w:val="ac"/>
              <w:spacing w:line="0" w:lineRule="atLeast"/>
              <w:jc w:val="center"/>
              <w:rPr>
                <w:rFonts w:ascii="標楷體" w:eastAsia="標楷體" w:hAnsi="標楷體"/>
                <w:sz w:val="28"/>
              </w:rPr>
            </w:pPr>
            <w:r w:rsidRPr="00000436">
              <w:rPr>
                <w:rFonts w:ascii="標楷體" w:eastAsia="標楷體" w:hAnsi="標楷體" w:hint="eastAsia"/>
              </w:rPr>
              <w:t>線控器製作</w:t>
            </w: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3</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8792" w:type="dxa"/>
            <w:gridSpan w:val="5"/>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noProof/>
              </w:rPr>
              <w:t>用餐及午休</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3</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4</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文化形象代表物製作Ⅰ：設計</w:t>
            </w:r>
          </w:p>
        </w:tc>
        <w:tc>
          <w:tcPr>
            <w:tcW w:w="1758"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公仔創作</w:t>
            </w:r>
          </w:p>
          <w:p w:rsidR="00090CEE" w:rsidRPr="00045D2E" w:rsidRDefault="00090CEE" w:rsidP="003A2A7F">
            <w:pPr>
              <w:spacing w:line="0" w:lineRule="atLeast"/>
              <w:jc w:val="center"/>
              <w:rPr>
                <w:rFonts w:eastAsia="標楷體"/>
              </w:rPr>
            </w:pPr>
            <w:r w:rsidRPr="00045D2E">
              <w:rPr>
                <w:rFonts w:eastAsia="標楷體" w:hint="eastAsia"/>
              </w:rPr>
              <w:t>(</w:t>
            </w:r>
            <w:r w:rsidRPr="00045D2E">
              <w:rPr>
                <w:rFonts w:eastAsia="標楷體" w:hint="eastAsia"/>
              </w:rPr>
              <w:t>圖示</w:t>
            </w:r>
            <w:r w:rsidRPr="00045D2E">
              <w:rPr>
                <w:rFonts w:eastAsia="標楷體" w:hint="eastAsia"/>
              </w:rPr>
              <w:t>)</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電控馬達組裝</w:t>
            </w:r>
          </w:p>
        </w:tc>
        <w:tc>
          <w:tcPr>
            <w:tcW w:w="1758" w:type="dxa"/>
            <w:vMerge w:val="restart"/>
            <w:vAlign w:val="center"/>
          </w:tcPr>
          <w:p w:rsidR="00090CEE" w:rsidRPr="00045D2E" w:rsidRDefault="00090CEE" w:rsidP="003A2A7F">
            <w:pPr>
              <w:pStyle w:val="ac"/>
              <w:spacing w:line="0" w:lineRule="atLeast"/>
              <w:jc w:val="center"/>
              <w:rPr>
                <w:rFonts w:eastAsia="標楷體"/>
              </w:rPr>
            </w:pPr>
            <w:r w:rsidRPr="00000436">
              <w:rPr>
                <w:rFonts w:eastAsia="標楷體" w:hint="eastAsia"/>
              </w:rPr>
              <w:t>雙馬達機器人製作</w:t>
            </w:r>
          </w:p>
        </w:tc>
        <w:tc>
          <w:tcPr>
            <w:tcW w:w="1759" w:type="dxa"/>
            <w:vMerge w:val="restart"/>
            <w:vAlign w:val="center"/>
          </w:tcPr>
          <w:p w:rsidR="00090CEE" w:rsidRPr="00045D2E" w:rsidRDefault="00090CEE" w:rsidP="003A2A7F">
            <w:pPr>
              <w:pStyle w:val="ac"/>
              <w:spacing w:line="0" w:lineRule="atLeast"/>
              <w:jc w:val="center"/>
              <w:rPr>
                <w:rFonts w:eastAsia="標楷體"/>
              </w:rPr>
            </w:pPr>
            <w:r w:rsidRPr="00045D2E">
              <w:rPr>
                <w:rFonts w:eastAsia="標楷體" w:hint="eastAsia"/>
              </w:rPr>
              <w:t>小小兵團</w:t>
            </w:r>
          </w:p>
          <w:p w:rsidR="00090CEE" w:rsidRPr="00045D2E" w:rsidRDefault="00090CEE" w:rsidP="003A2A7F">
            <w:pPr>
              <w:spacing w:line="0" w:lineRule="atLeast"/>
              <w:jc w:val="center"/>
              <w:rPr>
                <w:rFonts w:eastAsia="標楷體"/>
              </w:rPr>
            </w:pPr>
            <w:r w:rsidRPr="00045D2E">
              <w:rPr>
                <w:rFonts w:eastAsia="標楷體" w:hint="eastAsia"/>
              </w:rPr>
              <w:t>舞台秀</w:t>
            </w: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rPr>
            </w:pPr>
            <w:r w:rsidRPr="00045D2E">
              <w:rPr>
                <w:rFonts w:eastAsia="標楷體"/>
                <w:noProof/>
                <w:spacing w:val="-2"/>
              </w:rPr>
              <w:t>14:00</w:t>
            </w:r>
            <w:r w:rsidRPr="00045D2E">
              <w:rPr>
                <w:rFonts w:eastAsia="標楷體" w:hint="eastAsia"/>
                <w:noProof/>
                <w:spacing w:val="-2"/>
              </w:rPr>
              <w:t>-</w:t>
            </w:r>
            <w:r w:rsidRPr="00045D2E">
              <w:rPr>
                <w:rFonts w:eastAsia="標楷體"/>
                <w:noProof/>
                <w:spacing w:val="-1"/>
              </w:rPr>
              <w:t>15:</w:t>
            </w:r>
            <w:r w:rsidRPr="00045D2E">
              <w:rPr>
                <w:rFonts w:eastAsia="標楷體" w:hint="eastAsia"/>
                <w:noProof/>
                <w:spacing w:val="-1"/>
              </w:rPr>
              <w:t>3</w:t>
            </w:r>
            <w:r w:rsidRPr="00045D2E">
              <w:rPr>
                <w:rFonts w:eastAsia="標楷體"/>
                <w:noProof/>
                <w:spacing w:val="-1"/>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文化形象代表物製作Ⅱ：實作</w:t>
            </w:r>
          </w:p>
        </w:tc>
        <w:tc>
          <w:tcPr>
            <w:tcW w:w="1758" w:type="dxa"/>
            <w:vMerge/>
            <w:vAlign w:val="center"/>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c>
          <w:tcPr>
            <w:tcW w:w="1758" w:type="dxa"/>
            <w:vMerge/>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noProof/>
                <w:spacing w:val="-2"/>
              </w:rPr>
            </w:pPr>
            <w:r w:rsidRPr="00045D2E">
              <w:rPr>
                <w:rFonts w:eastAsia="標楷體"/>
                <w:noProof/>
                <w:spacing w:val="-2"/>
              </w:rPr>
              <w:t>1</w:t>
            </w:r>
            <w:r w:rsidRPr="00045D2E">
              <w:rPr>
                <w:rFonts w:eastAsia="標楷體" w:hint="eastAsia"/>
                <w:noProof/>
                <w:spacing w:val="-2"/>
              </w:rPr>
              <w:t>5:3</w:t>
            </w:r>
            <w:r w:rsidRPr="00045D2E">
              <w:rPr>
                <w:rFonts w:eastAsia="標楷體"/>
                <w:noProof/>
                <w:spacing w:val="-2"/>
              </w:rPr>
              <w:t>0</w:t>
            </w:r>
            <w:r w:rsidRPr="00045D2E">
              <w:rPr>
                <w:rFonts w:eastAsia="標楷體" w:hint="eastAsia"/>
                <w:noProof/>
                <w:spacing w:val="-2"/>
              </w:rPr>
              <w:t>-</w:t>
            </w:r>
            <w:r w:rsidRPr="00045D2E">
              <w:rPr>
                <w:rFonts w:eastAsia="標楷體"/>
                <w:noProof/>
                <w:spacing w:val="-1"/>
              </w:rPr>
              <w:t>1</w:t>
            </w:r>
            <w:r w:rsidRPr="00045D2E">
              <w:rPr>
                <w:rFonts w:eastAsia="標楷體" w:hint="eastAsia"/>
                <w:noProof/>
                <w:spacing w:val="-1"/>
              </w:rPr>
              <w:t>6</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3A2A7F" w:rsidRDefault="003A2A7F" w:rsidP="00744A58">
      <w:pPr>
        <w:pStyle w:val="ac"/>
        <w:spacing w:line="400" w:lineRule="exact"/>
        <w:rPr>
          <w:rFonts w:eastAsia="標楷體"/>
          <w:sz w:val="26"/>
          <w:szCs w:val="26"/>
        </w:rPr>
      </w:pPr>
    </w:p>
    <w:p w:rsidR="003A2A7F" w:rsidRDefault="003A2A7F">
      <w:pPr>
        <w:widowControl/>
        <w:rPr>
          <w:rFonts w:eastAsia="標楷體"/>
          <w:sz w:val="26"/>
          <w:szCs w:val="26"/>
        </w:rPr>
      </w:pPr>
      <w:r>
        <w:rPr>
          <w:rFonts w:eastAsia="標楷體"/>
          <w:sz w:val="26"/>
          <w:szCs w:val="26"/>
        </w:rPr>
        <w:br w:type="page"/>
      </w:r>
    </w:p>
    <w:p w:rsidR="0083209F" w:rsidRPr="006E6149" w:rsidRDefault="006E6149" w:rsidP="00F61E8C">
      <w:pPr>
        <w:spacing w:before="100" w:beforeAutospacing="1" w:line="440" w:lineRule="exact"/>
        <w:jc w:val="center"/>
        <w:rPr>
          <w:rFonts w:eastAsia="標楷體"/>
          <w:b/>
          <w:sz w:val="32"/>
          <w:szCs w:val="36"/>
        </w:rPr>
      </w:pPr>
      <w:r w:rsidRPr="006E6149">
        <w:rPr>
          <w:rFonts w:eastAsia="標楷體" w:cs="標楷體" w:hint="eastAsia"/>
          <w:sz w:val="28"/>
          <w:szCs w:val="36"/>
        </w:rPr>
        <w:lastRenderedPageBreak/>
        <w:t>(</w:t>
      </w:r>
      <w:r w:rsidRPr="006E6149">
        <w:rPr>
          <w:rFonts w:eastAsia="標楷體" w:cs="標楷體" w:hint="eastAsia"/>
          <w:sz w:val="28"/>
          <w:szCs w:val="36"/>
        </w:rPr>
        <w:t>附件三</w:t>
      </w:r>
      <w:r w:rsidRPr="006E6149">
        <w:rPr>
          <w:rFonts w:eastAsia="標楷體" w:cs="標楷體" w:hint="eastAsia"/>
          <w:sz w:val="28"/>
          <w:szCs w:val="36"/>
        </w:rPr>
        <w:t>)</w:t>
      </w:r>
      <w:r w:rsidR="0083209F" w:rsidRPr="006E6149">
        <w:rPr>
          <w:rFonts w:eastAsia="標楷體" w:cs="標楷體"/>
          <w:b/>
          <w:sz w:val="36"/>
          <w:szCs w:val="36"/>
        </w:rPr>
        <w:t>桃園市</w:t>
      </w:r>
      <w:r w:rsidR="0083209F" w:rsidRPr="006E6149">
        <w:rPr>
          <w:rFonts w:eastAsia="標楷體" w:cs="標楷體" w:hint="eastAsia"/>
          <w:b/>
          <w:sz w:val="36"/>
          <w:szCs w:val="36"/>
        </w:rPr>
        <w:t>青溪國小</w:t>
      </w:r>
      <w:proofErr w:type="gramStart"/>
      <w:r w:rsidR="0083209F" w:rsidRPr="006E6149">
        <w:rPr>
          <w:rFonts w:eastAsia="標楷體" w:cs="標楷體"/>
          <w:b/>
          <w:sz w:val="36"/>
          <w:szCs w:val="36"/>
        </w:rPr>
        <w:t>10</w:t>
      </w:r>
      <w:r w:rsidR="0083209F" w:rsidRPr="006E6149">
        <w:rPr>
          <w:rFonts w:eastAsia="標楷體" w:cs="標楷體" w:hint="eastAsia"/>
          <w:b/>
          <w:sz w:val="36"/>
          <w:szCs w:val="36"/>
        </w:rPr>
        <w:t>9</w:t>
      </w:r>
      <w:proofErr w:type="gramEnd"/>
      <w:r w:rsidR="0083209F" w:rsidRPr="006E6149">
        <w:rPr>
          <w:rFonts w:eastAsia="標楷體" w:cs="標楷體"/>
          <w:b/>
          <w:sz w:val="36"/>
          <w:szCs w:val="36"/>
        </w:rPr>
        <w:t>年</w:t>
      </w:r>
      <w:r w:rsidR="0083209F" w:rsidRPr="006E6149">
        <w:rPr>
          <w:rFonts w:eastAsia="標楷體" w:hint="eastAsia"/>
          <w:b/>
          <w:bCs/>
          <w:sz w:val="36"/>
          <w:szCs w:val="36"/>
        </w:rPr>
        <w:t>度區域性多元資優教育充實方案</w:t>
      </w:r>
    </w:p>
    <w:p w:rsidR="0083209F" w:rsidRPr="006E6149" w:rsidRDefault="0083209F" w:rsidP="00F61E8C">
      <w:pPr>
        <w:spacing w:line="440" w:lineRule="exact"/>
        <w:jc w:val="center"/>
        <w:rPr>
          <w:rFonts w:eastAsia="標楷體"/>
          <w:b/>
        </w:rPr>
      </w:pPr>
      <w:r w:rsidRPr="006E6149">
        <w:rPr>
          <w:rFonts w:eastAsia="標楷體" w:hint="eastAsia"/>
          <w:b/>
          <w:sz w:val="36"/>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一、學生資本資料欄</w:t>
            </w:r>
          </w:p>
        </w:tc>
      </w:tr>
      <w:tr w:rsidR="0083209F" w:rsidRPr="00AD014D" w:rsidTr="002355E9">
        <w:trPr>
          <w:trHeight w:val="60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83209F" w:rsidRPr="00AD014D" w:rsidRDefault="0083209F" w:rsidP="002355E9">
            <w:pPr>
              <w:jc w:val="cente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83209F" w:rsidRPr="00AD014D" w:rsidRDefault="0083209F" w:rsidP="0083209F">
            <w:pPr>
              <w:numPr>
                <w:ilvl w:val="0"/>
                <w:numId w:val="17"/>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83209F" w:rsidRPr="00AD014D" w:rsidRDefault="0083209F" w:rsidP="002355E9">
            <w:pP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83209F" w:rsidRPr="00AD014D" w:rsidRDefault="0083209F" w:rsidP="002355E9">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□就讀創造能力資優資源班□就讀一般智能資優資源班□就讀普通班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83209F" w:rsidRPr="00AD014D" w:rsidRDefault="0083209F" w:rsidP="002355E9">
            <w:pPr>
              <w:rPr>
                <w:rFonts w:eastAsia="標楷體"/>
                <w:sz w:val="28"/>
                <w:szCs w:val="28"/>
              </w:rPr>
            </w:pPr>
            <w:proofErr w:type="gramStart"/>
            <w:r w:rsidRPr="00AD014D">
              <w:rPr>
                <w:rFonts w:eastAsia="標楷體" w:hint="eastAsia"/>
                <w:sz w:val="28"/>
                <w:szCs w:val="28"/>
              </w:rPr>
              <w:t>□葷</w:t>
            </w:r>
            <w:proofErr w:type="gramEnd"/>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65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979"/>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83209F" w:rsidRPr="00AD014D" w:rsidTr="002355E9">
        <w:trPr>
          <w:trHeight w:val="1121"/>
          <w:jc w:val="center"/>
        </w:trPr>
        <w:tc>
          <w:tcPr>
            <w:tcW w:w="1696" w:type="dxa"/>
            <w:shd w:val="clear" w:color="auto" w:fill="FFFFFF" w:themeFill="background1"/>
            <w:vAlign w:val="center"/>
          </w:tcPr>
          <w:p w:rsidR="00F61E8C" w:rsidRDefault="0083209F" w:rsidP="002355E9">
            <w:pPr>
              <w:jc w:val="center"/>
              <w:rPr>
                <w:rFonts w:eastAsia="標楷體"/>
                <w:sz w:val="26"/>
                <w:szCs w:val="26"/>
              </w:rPr>
            </w:pPr>
            <w:r w:rsidRPr="00AD014D">
              <w:rPr>
                <w:rFonts w:eastAsia="標楷體"/>
                <w:sz w:val="26"/>
                <w:szCs w:val="26"/>
              </w:rPr>
              <w:t>緊急連絡</w:t>
            </w:r>
          </w:p>
          <w:p w:rsidR="0083209F" w:rsidRPr="00AD014D" w:rsidRDefault="0083209F" w:rsidP="002355E9">
            <w:pPr>
              <w:jc w:val="center"/>
              <w:rPr>
                <w:rFonts w:eastAsia="標楷體"/>
                <w:sz w:val="26"/>
                <w:szCs w:val="26"/>
              </w:rPr>
            </w:pPr>
            <w:r w:rsidRPr="00AD014D">
              <w:rPr>
                <w:rFonts w:eastAsia="標楷體"/>
                <w:sz w:val="26"/>
                <w:szCs w:val="26"/>
              </w:rPr>
              <w:t>電話</w:t>
            </w:r>
          </w:p>
        </w:tc>
        <w:tc>
          <w:tcPr>
            <w:tcW w:w="8045" w:type="dxa"/>
            <w:gridSpan w:val="3"/>
            <w:shd w:val="clear" w:color="auto" w:fill="FFFFFF" w:themeFill="background1"/>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住家：</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83209F" w:rsidRPr="00AD014D" w:rsidRDefault="0083209F" w:rsidP="00F61E8C">
            <w:pPr>
              <w:spacing w:line="440" w:lineRule="exact"/>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二、資格審核欄</w:t>
            </w:r>
          </w:p>
        </w:tc>
      </w:tr>
      <w:tr w:rsidR="0083209F" w:rsidRPr="00AD014D" w:rsidTr="002355E9">
        <w:trPr>
          <w:trHeight w:val="74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符合條件</w:t>
            </w:r>
          </w:p>
          <w:p w:rsidR="0083209F" w:rsidRPr="00AD014D" w:rsidRDefault="0083209F" w:rsidP="002355E9">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桃園市創造能力資賦優異學生。</w:t>
            </w:r>
          </w:p>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桃園市一般智能資賦優異學生。</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83209F" w:rsidRPr="00AD014D" w:rsidTr="002355E9">
        <w:trPr>
          <w:trHeight w:val="3323"/>
          <w:jc w:val="center"/>
        </w:trPr>
        <w:tc>
          <w:tcPr>
            <w:tcW w:w="9741" w:type="dxa"/>
            <w:gridSpan w:val="4"/>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Pr="00B71312">
              <w:rPr>
                <w:rFonts w:eastAsia="標楷體" w:hint="eastAsia"/>
                <w:b/>
                <w:sz w:val="28"/>
                <w:szCs w:val="28"/>
              </w:rPr>
              <w:t>「</w:t>
            </w:r>
            <w:r>
              <w:rPr>
                <w:rFonts w:eastAsia="標楷體" w:hint="eastAsia"/>
                <w:b/>
                <w:sz w:val="28"/>
                <w:szCs w:val="28"/>
              </w:rPr>
              <w:t>小兵立大功</w:t>
            </w:r>
            <w:r w:rsidRPr="00B71312">
              <w:rPr>
                <w:rFonts w:eastAsia="標楷體" w:hint="eastAsia"/>
                <w:b/>
                <w:sz w:val="28"/>
                <w:szCs w:val="28"/>
              </w:rPr>
              <w:t>－</w:t>
            </w:r>
            <w:r>
              <w:rPr>
                <w:rFonts w:eastAsia="標楷體" w:hint="eastAsia"/>
                <w:b/>
                <w:sz w:val="28"/>
                <w:szCs w:val="28"/>
              </w:rPr>
              <w:t>在地意象</w:t>
            </w:r>
            <w:r w:rsidRPr="00B71312">
              <w:rPr>
                <w:rFonts w:eastAsia="標楷體" w:hint="eastAsia"/>
                <w:b/>
                <w:sz w:val="28"/>
                <w:szCs w:val="28"/>
              </w:rPr>
              <w:t>，</w:t>
            </w:r>
            <w:r>
              <w:rPr>
                <w:rFonts w:eastAsia="標楷體" w:hint="eastAsia"/>
                <w:b/>
                <w:sz w:val="28"/>
                <w:szCs w:val="28"/>
              </w:rPr>
              <w:t>任你想像</w:t>
            </w:r>
            <w:r w:rsidRPr="00B71312">
              <w:rPr>
                <w:rFonts w:eastAsia="標楷體" w:hint="eastAsia"/>
                <w:b/>
                <w:sz w:val="28"/>
                <w:szCs w:val="28"/>
              </w:rPr>
              <w:t>」</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83209F" w:rsidRPr="00AD014D" w:rsidRDefault="0083209F" w:rsidP="00F61E8C">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Pr>
                <w:rFonts w:eastAsia="標楷體" w:hint="eastAsia"/>
                <w:sz w:val="28"/>
                <w:szCs w:val="28"/>
              </w:rPr>
              <w:t>9</w:t>
            </w:r>
            <w:r w:rsidRPr="00AD014D">
              <w:rPr>
                <w:rFonts w:eastAsia="標楷體"/>
                <w:sz w:val="28"/>
                <w:szCs w:val="28"/>
              </w:rPr>
              <w:t>年</w:t>
            </w:r>
            <w:r>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83209F" w:rsidRDefault="0083209F" w:rsidP="0083209F">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83209F" w:rsidRDefault="0083209F" w:rsidP="0083209F">
      <w:pPr>
        <w:spacing w:beforeLines="50" w:before="18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r w:rsidRPr="00AD014D">
        <w:rPr>
          <w:rFonts w:eastAsia="標楷體" w:hint="eastAsia"/>
          <w:sz w:val="28"/>
          <w:szCs w:val="28"/>
        </w:rPr>
        <w:t>校長：</w:t>
      </w:r>
    </w:p>
    <w:p w:rsidR="006E6149" w:rsidRDefault="006E6149" w:rsidP="0083209F">
      <w:pPr>
        <w:spacing w:beforeLines="50" w:before="180" w:line="540" w:lineRule="exact"/>
        <w:ind w:firstLineChars="200" w:firstLine="560"/>
        <w:rPr>
          <w:rFonts w:eastAsia="標楷體"/>
          <w:sz w:val="28"/>
          <w:szCs w:val="28"/>
        </w:rPr>
      </w:pPr>
      <w:r>
        <w:rPr>
          <w:rFonts w:eastAsia="標楷體" w:hint="eastAsia"/>
          <w:sz w:val="28"/>
          <w:szCs w:val="28"/>
        </w:rPr>
        <w:lastRenderedPageBreak/>
        <w:t>(</w:t>
      </w:r>
      <w:r>
        <w:rPr>
          <w:rFonts w:eastAsia="標楷體" w:hint="eastAsia"/>
          <w:sz w:val="28"/>
          <w:szCs w:val="28"/>
        </w:rPr>
        <w:t>附件四</w:t>
      </w:r>
      <w:r>
        <w:rPr>
          <w:rFonts w:eastAsia="標楷體" w:hint="eastAsia"/>
          <w:sz w:val="28"/>
          <w:szCs w:val="28"/>
        </w:rPr>
        <w:t>)</w:t>
      </w:r>
    </w:p>
    <w:p w:rsidR="0083209F" w:rsidRPr="000A7E22" w:rsidRDefault="0083209F" w:rsidP="0083209F">
      <w:pPr>
        <w:spacing w:line="360" w:lineRule="auto"/>
        <w:jc w:val="center"/>
        <w:rPr>
          <w:rFonts w:ascii="標楷體" w:eastAsia="標楷體" w:hAnsi="標楷體"/>
          <w:b/>
          <w:sz w:val="40"/>
          <w:szCs w:val="36"/>
        </w:rPr>
      </w:pPr>
      <w:r w:rsidRPr="000A7E22">
        <w:rPr>
          <w:rFonts w:ascii="標楷體" w:eastAsia="標楷體" w:hAnsi="標楷體" w:hint="eastAsia"/>
          <w:b/>
          <w:sz w:val="40"/>
          <w:szCs w:val="36"/>
        </w:rPr>
        <w:t>創造力觀察推薦檢核表</w:t>
      </w:r>
    </w:p>
    <w:p w:rsidR="0083209F" w:rsidRPr="00C52837" w:rsidRDefault="0083209F" w:rsidP="0083209F">
      <w:pPr>
        <w:spacing w:line="360" w:lineRule="auto"/>
        <w:jc w:val="center"/>
        <w:rPr>
          <w:rFonts w:ascii="Calibri" w:eastAsia="標楷體" w:hAnsi="Calibri"/>
          <w:sz w:val="28"/>
          <w:szCs w:val="28"/>
        </w:rPr>
      </w:pPr>
      <w:r>
        <w:rPr>
          <w:rFonts w:ascii="Calibri" w:eastAsia="標楷體" w:hAnsi="Calibri" w:hint="eastAsia"/>
          <w:sz w:val="28"/>
          <w:szCs w:val="28"/>
        </w:rPr>
        <w:t>推</w:t>
      </w:r>
      <w:r w:rsidRPr="00C52837">
        <w:rPr>
          <w:rFonts w:ascii="Calibri" w:eastAsia="標楷體" w:hAnsi="Calibri"/>
          <w:sz w:val="28"/>
          <w:szCs w:val="28"/>
        </w:rPr>
        <w:t>薦學校：</w:t>
      </w:r>
      <w:r>
        <w:rPr>
          <w:rFonts w:ascii="Calibri" w:eastAsia="標楷體" w:hAnsi="Calibri"/>
          <w:sz w:val="28"/>
          <w:szCs w:val="28"/>
        </w:rPr>
        <w:t>___________</w:t>
      </w:r>
      <w:r>
        <w:rPr>
          <w:rFonts w:ascii="Calibri" w:eastAsia="標楷體" w:hAnsi="Calibri" w:hint="eastAsia"/>
          <w:sz w:val="28"/>
          <w:szCs w:val="28"/>
        </w:rPr>
        <w:t xml:space="preserve">　</w:t>
      </w:r>
      <w:r w:rsidRPr="00C52837">
        <w:rPr>
          <w:rFonts w:ascii="Calibri" w:eastAsia="標楷體" w:hAnsi="Calibri"/>
          <w:sz w:val="28"/>
          <w:szCs w:val="28"/>
        </w:rPr>
        <w:t>班級：</w:t>
      </w:r>
      <w:r>
        <w:rPr>
          <w:rFonts w:ascii="Calibri" w:eastAsia="標楷體" w:hAnsi="Calibri"/>
          <w:sz w:val="28"/>
          <w:szCs w:val="28"/>
        </w:rPr>
        <w:t>_______</w:t>
      </w:r>
      <w:r>
        <w:rPr>
          <w:rFonts w:ascii="Calibri" w:eastAsia="標楷體" w:hAnsi="Calibri" w:hint="eastAsia"/>
          <w:sz w:val="28"/>
          <w:szCs w:val="28"/>
        </w:rPr>
        <w:t xml:space="preserve">　</w:t>
      </w:r>
      <w:r w:rsidRPr="00C52837">
        <w:rPr>
          <w:rFonts w:ascii="Calibri" w:eastAsia="標楷體" w:hAnsi="Calibri"/>
          <w:sz w:val="28"/>
          <w:szCs w:val="28"/>
        </w:rPr>
        <w:t>學生姓名：</w:t>
      </w:r>
      <w:r w:rsidRPr="00C52837">
        <w:rPr>
          <w:rFonts w:ascii="Calibri" w:eastAsia="標楷體" w:hAnsi="Calibri"/>
          <w:sz w:val="28"/>
          <w:szCs w:val="28"/>
        </w:rPr>
        <w:t>____________</w:t>
      </w:r>
    </w:p>
    <w:p w:rsidR="0083209F" w:rsidRPr="00C52837" w:rsidRDefault="0083209F" w:rsidP="00F61E8C">
      <w:pPr>
        <w:spacing w:line="44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83209F" w:rsidRPr="00C52837" w:rsidRDefault="0083209F" w:rsidP="00F61E8C">
      <w:pPr>
        <w:spacing w:afterLines="50" w:after="180" w:line="44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83209F" w:rsidRPr="00C52837" w:rsidTr="002355E9">
        <w:trPr>
          <w:trHeight w:val="567"/>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C52837">
              <w:rPr>
                <w:rFonts w:ascii="Calibri" w:eastAsia="標楷體" w:hAnsi="Calibri"/>
                <w:b/>
                <w:sz w:val="26"/>
                <w:szCs w:val="26"/>
              </w:rPr>
              <w:t>一、觀察項目</w:t>
            </w:r>
          </w:p>
        </w:tc>
      </w:tr>
      <w:tr w:rsidR="0083209F" w:rsidRPr="00C52837" w:rsidTr="002355E9">
        <w:trPr>
          <w:jc w:val="center"/>
        </w:trPr>
        <w:tc>
          <w:tcPr>
            <w:tcW w:w="931"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83209F" w:rsidRPr="00C52837" w:rsidTr="002355E9">
        <w:trPr>
          <w:trHeight w:val="397"/>
          <w:jc w:val="center"/>
        </w:trPr>
        <w:tc>
          <w:tcPr>
            <w:tcW w:w="931" w:type="dxa"/>
            <w:vMerge w:val="restart"/>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4A4E65" w:rsidTr="002355E9">
        <w:trPr>
          <w:trHeight w:val="350"/>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EA011B">
              <w:rPr>
                <w:rFonts w:ascii="Calibri" w:eastAsia="標楷體" w:hAnsi="Calibri"/>
                <w:b/>
                <w:sz w:val="26"/>
                <w:szCs w:val="26"/>
              </w:rPr>
              <w:t>二、推薦之具體說明</w:t>
            </w:r>
            <w:r w:rsidRPr="00EA011B">
              <w:rPr>
                <w:rFonts w:ascii="標楷體" w:eastAsia="標楷體" w:hAnsi="標楷體" w:hint="eastAsia"/>
                <w:b/>
                <w:sz w:val="26"/>
                <w:szCs w:val="26"/>
              </w:rPr>
              <w:t>（</w:t>
            </w:r>
            <w:r w:rsidRPr="00EA011B">
              <w:rPr>
                <w:rFonts w:ascii="Calibri" w:eastAsia="標楷體" w:hAnsi="Calibri" w:hint="eastAsia"/>
                <w:b/>
                <w:sz w:val="26"/>
                <w:szCs w:val="26"/>
              </w:rPr>
              <w:t>請列舉參與過創造力相關課程的經驗</w:t>
            </w:r>
            <w:r w:rsidRPr="00EA011B">
              <w:rPr>
                <w:rFonts w:ascii="標楷體" w:eastAsia="標楷體" w:hAnsi="標楷體" w:hint="eastAsia"/>
                <w:b/>
                <w:sz w:val="26"/>
                <w:szCs w:val="26"/>
              </w:rPr>
              <w:t>）</w:t>
            </w:r>
          </w:p>
        </w:tc>
      </w:tr>
      <w:tr w:rsidR="0083209F" w:rsidRPr="00C52837" w:rsidTr="002355E9">
        <w:trPr>
          <w:jc w:val="center"/>
        </w:trPr>
        <w:tc>
          <w:tcPr>
            <w:tcW w:w="9706" w:type="dxa"/>
            <w:gridSpan w:val="3"/>
            <w:shd w:val="clear" w:color="auto" w:fill="auto"/>
            <w:vAlign w:val="center"/>
          </w:tcPr>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Default="0083209F" w:rsidP="002355E9">
            <w:pPr>
              <w:spacing w:line="360" w:lineRule="auto"/>
              <w:rPr>
                <w:rFonts w:ascii="Calibri" w:eastAsia="標楷體" w:hAnsi="Calibri"/>
              </w:rPr>
            </w:pPr>
          </w:p>
          <w:p w:rsidR="0083209F" w:rsidRPr="004A4E65" w:rsidRDefault="0083209F" w:rsidP="002355E9">
            <w:pPr>
              <w:spacing w:line="360" w:lineRule="auto"/>
              <w:jc w:val="center"/>
              <w:rPr>
                <w:rFonts w:ascii="Calibri" w:eastAsia="標楷體" w:hAnsi="Calibri"/>
              </w:rPr>
            </w:pPr>
          </w:p>
        </w:tc>
      </w:tr>
    </w:tbl>
    <w:p w:rsidR="0083209F" w:rsidRPr="004534CB" w:rsidRDefault="0083209F" w:rsidP="0083209F">
      <w:pPr>
        <w:spacing w:beforeLines="200" w:before="720" w:line="360" w:lineRule="auto"/>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Pr>
          <w:rFonts w:ascii="Calibri" w:eastAsia="標楷體" w:hAnsi="Calibri"/>
          <w:sz w:val="28"/>
          <w:szCs w:val="28"/>
        </w:rPr>
        <w:t>_____________</w:t>
      </w:r>
      <w:r w:rsidRPr="00C52837">
        <w:rPr>
          <w:rFonts w:ascii="Calibri" w:eastAsia="標楷體" w:hAnsi="Calibri"/>
          <w:sz w:val="28"/>
          <w:szCs w:val="28"/>
        </w:rPr>
        <w:t>教務主任：</w:t>
      </w:r>
      <w:r w:rsidRPr="00C52837">
        <w:rPr>
          <w:rFonts w:ascii="Calibri" w:eastAsia="標楷體" w:hAnsi="Calibri"/>
          <w:sz w:val="28"/>
          <w:szCs w:val="28"/>
        </w:rPr>
        <w:t>____________</w:t>
      </w:r>
    </w:p>
    <w:sectPr w:rsidR="0083209F" w:rsidRPr="004534CB" w:rsidSect="00A012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DF" w:rsidRDefault="00660DDF" w:rsidP="003F7690">
      <w:r>
        <w:separator/>
      </w:r>
    </w:p>
  </w:endnote>
  <w:endnote w:type="continuationSeparator" w:id="0">
    <w:p w:rsidR="00660DDF" w:rsidRDefault="00660DDF" w:rsidP="003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DF" w:rsidRDefault="00660DDF" w:rsidP="003F7690">
      <w:r>
        <w:separator/>
      </w:r>
    </w:p>
  </w:footnote>
  <w:footnote w:type="continuationSeparator" w:id="0">
    <w:p w:rsidR="00660DDF" w:rsidRDefault="00660DDF" w:rsidP="003F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4DB"/>
    <w:multiLevelType w:val="hybridMultilevel"/>
    <w:tmpl w:val="1FD0DB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4491519"/>
    <w:multiLevelType w:val="hybridMultilevel"/>
    <w:tmpl w:val="547CB0EC"/>
    <w:numStyleLink w:val="4"/>
  </w:abstractNum>
  <w:abstractNum w:abstractNumId="2">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DFE4CAF"/>
    <w:multiLevelType w:val="hybridMultilevel"/>
    <w:tmpl w:val="0ACEC618"/>
    <w:lvl w:ilvl="0" w:tplc="343E8AA2">
      <w:start w:val="1"/>
      <w:numFmt w:val="taiwaneseCountingThousand"/>
      <w:suff w:val="nothing"/>
      <w:lvlText w:val="%1、"/>
      <w:lvlJc w:val="left"/>
      <w:pPr>
        <w:ind w:left="138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3C580D"/>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1E2B32"/>
    <w:multiLevelType w:val="hybridMultilevel"/>
    <w:tmpl w:val="A678EDF8"/>
    <w:lvl w:ilvl="0" w:tplc="3F76079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3161167D"/>
    <w:multiLevelType w:val="hybridMultilevel"/>
    <w:tmpl w:val="F8020D54"/>
    <w:lvl w:ilvl="0" w:tplc="7D6C2F3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891EB0"/>
    <w:multiLevelType w:val="hybridMultilevel"/>
    <w:tmpl w:val="00C879D0"/>
    <w:styleLink w:val="5"/>
    <w:lvl w:ilvl="0" w:tplc="9B8E3080">
      <w:start w:val="1"/>
      <w:numFmt w:val="taiwaneseCountingThousand"/>
      <w:lvlText w:val="%1、"/>
      <w:lvlJc w:val="left"/>
      <w:pPr>
        <w:ind w:left="764" w:hanging="480"/>
      </w:pPr>
      <w:rPr>
        <w:rFonts w:ascii="Calibri" w:eastAsia="標楷體" w:hAnsi="Calibri"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20338">
      <w:start w:val="1"/>
      <w:numFmt w:val="lowerRoman"/>
      <w:lvlText w:val="%3."/>
      <w:lvlJc w:val="left"/>
      <w:pPr>
        <w:tabs>
          <w:tab w:val="left" w:pos="784"/>
        </w:tabs>
        <w:ind w:left="144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C278C">
      <w:start w:val="1"/>
      <w:numFmt w:val="lowerRoman"/>
      <w:lvlText w:val="%6."/>
      <w:lvlJc w:val="left"/>
      <w:pPr>
        <w:tabs>
          <w:tab w:val="left" w:pos="784"/>
        </w:tabs>
        <w:ind w:left="288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4C444">
      <w:start w:val="1"/>
      <w:numFmt w:val="lowerRoman"/>
      <w:lvlText w:val="%9."/>
      <w:lvlJc w:val="left"/>
      <w:pPr>
        <w:tabs>
          <w:tab w:val="left" w:pos="784"/>
        </w:tabs>
        <w:ind w:left="432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0325F92"/>
    <w:multiLevelType w:val="hybridMultilevel"/>
    <w:tmpl w:val="BA0E2AD4"/>
    <w:lvl w:ilvl="0" w:tplc="0409000F">
      <w:start w:val="1"/>
      <w:numFmt w:val="decimal"/>
      <w:lvlText w:val="%1."/>
      <w:lvlJc w:val="left"/>
      <w:pPr>
        <w:ind w:left="480" w:hanging="480"/>
      </w:pPr>
    </w:lvl>
    <w:lvl w:ilvl="1" w:tplc="7994C3F2">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71143"/>
    <w:multiLevelType w:val="hybridMultilevel"/>
    <w:tmpl w:val="AFAE2CA8"/>
    <w:numStyleLink w:val="3"/>
  </w:abstractNum>
  <w:abstractNum w:abstractNumId="12">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C119FC"/>
    <w:multiLevelType w:val="hybridMultilevel"/>
    <w:tmpl w:val="B1AA5822"/>
    <w:lvl w:ilvl="0" w:tplc="430803E2">
      <w:start w:val="9"/>
      <w:numFmt w:val="bullet"/>
      <w:lvlText w:val="□"/>
      <w:lvlJc w:val="left"/>
      <w:pPr>
        <w:ind w:left="644"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5">
    <w:nsid w:val="6A406D66"/>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DC5A4F"/>
    <w:multiLevelType w:val="hybridMultilevel"/>
    <w:tmpl w:val="56160116"/>
    <w:lvl w:ilvl="0" w:tplc="004CCC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5267B1"/>
    <w:multiLevelType w:val="hybridMultilevel"/>
    <w:tmpl w:val="00C879D0"/>
    <w:numStyleLink w:val="5"/>
  </w:abstractNum>
  <w:abstractNum w:abstractNumId="18">
    <w:nsid w:val="7098539A"/>
    <w:multiLevelType w:val="hybridMultilevel"/>
    <w:tmpl w:val="6CF46A38"/>
    <w:lvl w:ilvl="0" w:tplc="1F00A1E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8A366D"/>
    <w:multiLevelType w:val="hybridMultilevel"/>
    <w:tmpl w:val="595ED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023B2E"/>
    <w:multiLevelType w:val="hybridMultilevel"/>
    <w:tmpl w:val="C4A224FA"/>
    <w:lvl w:ilvl="0" w:tplc="AB845A7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1"/>
  </w:num>
  <w:num w:numId="4">
    <w:abstractNumId w:val="11"/>
    <w:lvlOverride w:ilvl="0">
      <w:lvl w:ilvl="0" w:tplc="49B62760">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662ED20" w:tentative="1">
        <w:start w:val="1"/>
        <w:numFmt w:val="ideographTraditional"/>
        <w:lvlText w:val="%2、"/>
        <w:lvlJc w:val="left"/>
        <w:pPr>
          <w:ind w:left="960" w:hanging="480"/>
        </w:pPr>
      </w:lvl>
    </w:lvlOverride>
    <w:lvlOverride w:ilvl="2">
      <w:lvl w:ilvl="2" w:tplc="A8D2EF3A" w:tentative="1">
        <w:start w:val="1"/>
        <w:numFmt w:val="lowerRoman"/>
        <w:lvlText w:val="%3."/>
        <w:lvlJc w:val="right"/>
        <w:pPr>
          <w:ind w:left="1440" w:hanging="480"/>
        </w:pPr>
      </w:lvl>
    </w:lvlOverride>
    <w:lvlOverride w:ilvl="3">
      <w:lvl w:ilvl="3" w:tplc="4E5CAEC4" w:tentative="1">
        <w:start w:val="1"/>
        <w:numFmt w:val="decimal"/>
        <w:lvlText w:val="%4."/>
        <w:lvlJc w:val="left"/>
        <w:pPr>
          <w:ind w:left="1920" w:hanging="480"/>
        </w:pPr>
      </w:lvl>
    </w:lvlOverride>
    <w:lvlOverride w:ilvl="4">
      <w:lvl w:ilvl="4" w:tplc="1BFC0272" w:tentative="1">
        <w:start w:val="1"/>
        <w:numFmt w:val="ideographTraditional"/>
        <w:lvlText w:val="%5、"/>
        <w:lvlJc w:val="left"/>
        <w:pPr>
          <w:ind w:left="2400" w:hanging="480"/>
        </w:pPr>
      </w:lvl>
    </w:lvlOverride>
    <w:lvlOverride w:ilvl="5">
      <w:lvl w:ilvl="5" w:tplc="3252CBC2" w:tentative="1">
        <w:start w:val="1"/>
        <w:numFmt w:val="lowerRoman"/>
        <w:lvlText w:val="%6."/>
        <w:lvlJc w:val="right"/>
        <w:pPr>
          <w:ind w:left="2880" w:hanging="480"/>
        </w:pPr>
      </w:lvl>
    </w:lvlOverride>
    <w:lvlOverride w:ilvl="6">
      <w:lvl w:ilvl="6" w:tplc="859AF1F8" w:tentative="1">
        <w:start w:val="1"/>
        <w:numFmt w:val="decimal"/>
        <w:lvlText w:val="%7."/>
        <w:lvlJc w:val="left"/>
        <w:pPr>
          <w:ind w:left="3360" w:hanging="480"/>
        </w:pPr>
      </w:lvl>
    </w:lvlOverride>
    <w:lvlOverride w:ilvl="7">
      <w:lvl w:ilvl="7" w:tplc="3ED878B6" w:tentative="1">
        <w:start w:val="1"/>
        <w:numFmt w:val="ideographTraditional"/>
        <w:lvlText w:val="%8、"/>
        <w:lvlJc w:val="left"/>
        <w:pPr>
          <w:ind w:left="3840" w:hanging="480"/>
        </w:pPr>
      </w:lvl>
    </w:lvlOverride>
    <w:lvlOverride w:ilvl="8">
      <w:lvl w:ilvl="8" w:tplc="6A024CE4" w:tentative="1">
        <w:start w:val="1"/>
        <w:numFmt w:val="lowerRoman"/>
        <w:lvlText w:val="%9."/>
        <w:lvlJc w:val="right"/>
        <w:pPr>
          <w:ind w:left="4320" w:hanging="480"/>
        </w:pPr>
      </w:lvl>
    </w:lvlOverride>
  </w:num>
  <w:num w:numId="5">
    <w:abstractNumId w:val="3"/>
  </w:num>
  <w:num w:numId="6">
    <w:abstractNumId w:val="1"/>
    <w:lvlOverride w:ilvl="0">
      <w:lvl w:ilvl="0" w:tplc="96A8207C">
        <w:start w:val="1"/>
        <w:numFmt w:val="decimal"/>
        <w:lvlText w:val="%1."/>
        <w:lvlJc w:val="left"/>
        <w:pPr>
          <w:tabs>
            <w:tab w:val="left" w:pos="574"/>
            <w:tab w:val="left" w:pos="709"/>
            <w:tab w:val="num" w:pos="851"/>
          </w:tabs>
          <w:ind w:left="709" w:hanging="14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973C53F2">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EEC154">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CA636C">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40F470">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3886C0">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F40BEA">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94D708">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1A5CCC">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7"/>
  </w:num>
  <w:num w:numId="9">
    <w:abstractNumId w:val="8"/>
  </w:num>
  <w:num w:numId="10">
    <w:abstractNumId w:val="16"/>
  </w:num>
  <w:num w:numId="11">
    <w:abstractNumId w:val="20"/>
  </w:num>
  <w:num w:numId="12">
    <w:abstractNumId w:val="18"/>
  </w:num>
  <w:num w:numId="13">
    <w:abstractNumId w:val="0"/>
  </w:num>
  <w:num w:numId="14">
    <w:abstractNumId w:val="19"/>
  </w:num>
  <w:num w:numId="15">
    <w:abstractNumId w:val="6"/>
  </w:num>
  <w:num w:numId="16">
    <w:abstractNumId w:val="15"/>
  </w:num>
  <w:num w:numId="17">
    <w:abstractNumId w:val="13"/>
  </w:num>
  <w:num w:numId="18">
    <w:abstractNumId w:val="12"/>
  </w:num>
  <w:num w:numId="19">
    <w:abstractNumId w:val="4"/>
  </w:num>
  <w:num w:numId="20">
    <w:abstractNumId w:val="1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2"/>
    <w:rsid w:val="00012E7A"/>
    <w:rsid w:val="000563BB"/>
    <w:rsid w:val="00090CEE"/>
    <w:rsid w:val="000A6D7F"/>
    <w:rsid w:val="00195094"/>
    <w:rsid w:val="001A0CD8"/>
    <w:rsid w:val="001A7380"/>
    <w:rsid w:val="001C481F"/>
    <w:rsid w:val="001D23E6"/>
    <w:rsid w:val="002519C6"/>
    <w:rsid w:val="0027192A"/>
    <w:rsid w:val="002C0C72"/>
    <w:rsid w:val="003367C5"/>
    <w:rsid w:val="003378FA"/>
    <w:rsid w:val="003A2A7F"/>
    <w:rsid w:val="003F7690"/>
    <w:rsid w:val="00466B71"/>
    <w:rsid w:val="004A220D"/>
    <w:rsid w:val="004A72C9"/>
    <w:rsid w:val="004F1A88"/>
    <w:rsid w:val="004F3280"/>
    <w:rsid w:val="00513532"/>
    <w:rsid w:val="00543210"/>
    <w:rsid w:val="0056030A"/>
    <w:rsid w:val="0056614B"/>
    <w:rsid w:val="00575086"/>
    <w:rsid w:val="005F3DF7"/>
    <w:rsid w:val="00660DDF"/>
    <w:rsid w:val="006635C8"/>
    <w:rsid w:val="00697CAA"/>
    <w:rsid w:val="006E6149"/>
    <w:rsid w:val="00727A73"/>
    <w:rsid w:val="00731EE5"/>
    <w:rsid w:val="00734AE2"/>
    <w:rsid w:val="00744A58"/>
    <w:rsid w:val="0075128B"/>
    <w:rsid w:val="00760E59"/>
    <w:rsid w:val="0083209F"/>
    <w:rsid w:val="00840DDF"/>
    <w:rsid w:val="00925074"/>
    <w:rsid w:val="00963BF8"/>
    <w:rsid w:val="009B0C89"/>
    <w:rsid w:val="009F39D8"/>
    <w:rsid w:val="00A01252"/>
    <w:rsid w:val="00A92644"/>
    <w:rsid w:val="00BA70A2"/>
    <w:rsid w:val="00C131D7"/>
    <w:rsid w:val="00D21A31"/>
    <w:rsid w:val="00DB2A6E"/>
    <w:rsid w:val="00DD2E2A"/>
    <w:rsid w:val="00DD5A4F"/>
    <w:rsid w:val="00E24209"/>
    <w:rsid w:val="00E8752D"/>
    <w:rsid w:val="00ED47BC"/>
    <w:rsid w:val="00F03066"/>
    <w:rsid w:val="00F031A6"/>
    <w:rsid w:val="00F408D4"/>
    <w:rsid w:val="00F61E8C"/>
    <w:rsid w:val="00F80A30"/>
    <w:rsid w:val="00FB5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2020-05-29T07:29:00Z</cp:lastPrinted>
  <dcterms:created xsi:type="dcterms:W3CDTF">2020-06-05T00:26:00Z</dcterms:created>
  <dcterms:modified xsi:type="dcterms:W3CDTF">2020-06-05T00:26:00Z</dcterms:modified>
</cp:coreProperties>
</file>