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05" w:rsidRPr="00CE34AF" w:rsidRDefault="00E21A05" w:rsidP="00E21A05">
      <w:pPr>
        <w:spacing w:before="120" w:line="400" w:lineRule="exact"/>
        <w:ind w:leftChars="177" w:left="425"/>
        <w:jc w:val="center"/>
        <w:rPr>
          <w:rFonts w:ascii="標楷體" w:eastAsia="標楷體" w:hAnsi="標楷體"/>
          <w:b/>
          <w:sz w:val="40"/>
          <w:szCs w:val="24"/>
        </w:rPr>
      </w:pPr>
      <w:r w:rsidRPr="00CE34AF">
        <w:rPr>
          <w:rFonts w:ascii="標楷體" w:eastAsia="標楷體" w:hAnsi="標楷體" w:hint="eastAsia"/>
          <w:b/>
          <w:sz w:val="40"/>
          <w:szCs w:val="24"/>
        </w:rPr>
        <w:t>〜1</w:t>
      </w:r>
      <w:r>
        <w:rPr>
          <w:rFonts w:ascii="標楷體" w:eastAsia="標楷體" w:hAnsi="標楷體" w:hint="eastAsia"/>
          <w:b/>
          <w:sz w:val="40"/>
          <w:szCs w:val="24"/>
        </w:rPr>
        <w:t>11</w:t>
      </w:r>
      <w:r w:rsidRPr="00CE34AF">
        <w:rPr>
          <w:rFonts w:ascii="標楷體" w:eastAsia="標楷體" w:hAnsi="標楷體" w:hint="eastAsia"/>
          <w:b/>
          <w:sz w:val="40"/>
          <w:szCs w:val="24"/>
        </w:rPr>
        <w:t>學年度新生開學注意事項〜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親愛的家長，您好：</w:t>
      </w:r>
    </w:p>
    <w:p w:rsidR="00E21A05" w:rsidRPr="00CE34AF" w:rsidRDefault="00E21A05" w:rsidP="00E21A05">
      <w:pPr>
        <w:spacing w:before="120" w:line="400" w:lineRule="exact"/>
        <w:ind w:firstLineChars="200" w:firstLine="560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恭喜家長們，寶寶將邁入新未來：一年級，他們給予東安注入一股新活力；東安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育予滋潤壯大。在此，全體師生們以最誠摯、熱切的心情來歡迎與祝賀他們。有鑑於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新生年紀小，對校內的措施和規定較不能瞭解，因此綜合各單位處室訂出學生遵守和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Cs w:val="20"/>
        </w:rPr>
      </w:pPr>
      <w:r w:rsidRPr="00CE34AF">
        <w:rPr>
          <w:rFonts w:ascii="標楷體" w:eastAsia="標楷體" w:hAnsi="標楷體" w:hint="eastAsia"/>
          <w:sz w:val="28"/>
          <w:szCs w:val="24"/>
        </w:rPr>
        <w:t>家長配合的事項，並</w:t>
      </w:r>
      <w:r w:rsidRPr="00CE34AF">
        <w:rPr>
          <w:rFonts w:ascii="標楷體" w:eastAsia="標楷體" w:hAnsi="標楷體" w:hint="eastAsia"/>
          <w:sz w:val="28"/>
          <w:szCs w:val="20"/>
        </w:rPr>
        <w:t>以</w:t>
      </w:r>
      <w:r w:rsidRPr="00CE34AF">
        <w:rPr>
          <w:rFonts w:ascii="標楷體" w:eastAsia="標楷體" w:hAnsi="標楷體" w:hint="eastAsia"/>
          <w:sz w:val="28"/>
          <w:szCs w:val="24"/>
        </w:rPr>
        <w:t>此文宣</w:t>
      </w:r>
      <w:r w:rsidRPr="00CE34AF">
        <w:rPr>
          <w:rFonts w:ascii="標楷體" w:eastAsia="標楷體" w:hAnsi="標楷體" w:hint="eastAsia"/>
          <w:sz w:val="28"/>
          <w:szCs w:val="20"/>
        </w:rPr>
        <w:t>傳達</w:t>
      </w:r>
      <w:r w:rsidRPr="00CE34AF">
        <w:rPr>
          <w:rFonts w:ascii="標楷體" w:eastAsia="標楷體" w:hAnsi="標楷體" w:hint="eastAsia"/>
          <w:sz w:val="28"/>
          <w:szCs w:val="24"/>
        </w:rPr>
        <w:t>予</w:t>
      </w:r>
      <w:r w:rsidRPr="00CE34AF">
        <w:rPr>
          <w:rFonts w:ascii="標楷體" w:eastAsia="標楷體" w:hAnsi="標楷體" w:hint="eastAsia"/>
          <w:sz w:val="28"/>
          <w:szCs w:val="20"/>
        </w:rPr>
        <w:t>各位，敬請配合</w:t>
      </w:r>
      <w:r w:rsidRPr="00CE34AF">
        <w:rPr>
          <w:rFonts w:ascii="標楷體" w:eastAsia="標楷體" w:hAnsi="標楷體" w:hint="eastAsia"/>
          <w:sz w:val="28"/>
          <w:szCs w:val="24"/>
        </w:rPr>
        <w:t>，謝謝您們！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rPr>
          <w:rFonts w:ascii="標楷體" w:eastAsia="標楷體" w:hAnsi="標楷體"/>
          <w:b/>
          <w:sz w:val="32"/>
          <w:szCs w:val="20"/>
        </w:rPr>
      </w:pPr>
      <w:r w:rsidRPr="00CE34AF">
        <w:rPr>
          <w:rFonts w:ascii="標楷體" w:eastAsia="標楷體" w:hAnsi="標楷體" w:hint="eastAsia"/>
          <w:b/>
          <w:sz w:val="32"/>
          <w:szCs w:val="20"/>
        </w:rPr>
        <w:t>一、教務處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(一)</w:t>
      </w:r>
      <w:r w:rsidRPr="006D1285">
        <w:rPr>
          <w:rFonts w:hint="eastAsia"/>
        </w:rPr>
        <w:t xml:space="preserve"> </w:t>
      </w:r>
      <w:r w:rsidRPr="006D1285">
        <w:rPr>
          <w:rFonts w:ascii="標楷體" w:eastAsia="標楷體" w:hAnsi="標楷體" w:hint="eastAsia"/>
          <w:bCs/>
          <w:sz w:val="26"/>
          <w:szCs w:val="24"/>
        </w:rPr>
        <w:t>)</w:t>
      </w:r>
      <w:r w:rsidRPr="00424870">
        <w:rPr>
          <w:rFonts w:ascii="標楷體" w:eastAsia="標楷體" w:hAnsi="標楷體" w:hint="eastAsia"/>
          <w:b/>
          <w:bCs/>
          <w:i/>
          <w:sz w:val="26"/>
          <w:szCs w:val="24"/>
          <w:highlight w:val="yellow"/>
          <w:bdr w:val="single" w:sz="4" w:space="0" w:color="auto"/>
          <w:shd w:val="pct15" w:color="auto" w:fill="FFFFFF"/>
        </w:rPr>
        <w:t>8月27日(星期六)為迎新活動日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，請家長於當天上午8</w:t>
      </w:r>
      <w:r w:rsidR="00420391">
        <w:rPr>
          <w:rFonts w:ascii="標楷體" w:eastAsia="標楷體" w:hAnsi="標楷體" w:hint="eastAsia"/>
          <w:bCs/>
          <w:sz w:val="26"/>
          <w:szCs w:val="24"/>
        </w:rPr>
        <w:t>:00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帶新生到各班教室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報到，預計1</w:t>
      </w:r>
      <w:r w:rsidR="00424870">
        <w:rPr>
          <w:rFonts w:ascii="標楷體" w:eastAsia="標楷體" w:hAnsi="標楷體" w:hint="eastAsia"/>
          <w:bCs/>
          <w:sz w:val="26"/>
          <w:szCs w:val="24"/>
        </w:rPr>
        <w:t>2</w:t>
      </w:r>
      <w:r w:rsidR="003819AE">
        <w:rPr>
          <w:rFonts w:ascii="標楷體" w:eastAsia="標楷體" w:hAnsi="標楷體" w:hint="eastAsia"/>
          <w:bCs/>
          <w:sz w:val="26"/>
          <w:szCs w:val="24"/>
        </w:rPr>
        <w:t>:00</w:t>
      </w:r>
      <w:r w:rsidR="008743E2">
        <w:rPr>
          <w:rFonts w:ascii="標楷體" w:eastAsia="標楷體" w:hAnsi="標楷體" w:hint="eastAsia"/>
          <w:bCs/>
          <w:sz w:val="26"/>
          <w:szCs w:val="24"/>
        </w:rPr>
        <w:t>活動結束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二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424870">
        <w:rPr>
          <w:rFonts w:ascii="標楷體" w:eastAsia="標楷體" w:hAnsi="標楷體" w:hint="eastAsia"/>
          <w:b/>
          <w:bCs/>
          <w:i/>
          <w:sz w:val="26"/>
          <w:szCs w:val="24"/>
          <w:highlight w:val="yellow"/>
          <w:bdr w:val="single" w:sz="4" w:space="0" w:color="auto"/>
          <w:shd w:val="pct15" w:color="auto" w:fill="FFFFFF"/>
        </w:rPr>
        <w:t>8月30日(星期二)為開學日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，請於7時50分前到編配之班級教室報到，當日即正</w:t>
      </w:r>
    </w:p>
    <w:p w:rsidR="00424870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式上課(請攜帶餐具)</w:t>
      </w:r>
      <w:bookmarkStart w:id="0" w:name="_GoBack"/>
      <w:bookmarkEnd w:id="0"/>
      <w:r w:rsidRPr="00CE34AF">
        <w:rPr>
          <w:rFonts w:ascii="標楷體" w:eastAsia="標楷體" w:hAnsi="標楷體" w:hint="eastAsia"/>
          <w:bCs/>
          <w:sz w:val="26"/>
          <w:szCs w:val="24"/>
        </w:rPr>
        <w:t>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三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每週二全天上課，下午3時30分放學，</w:t>
      </w:r>
      <w:r w:rsidR="00AF7386">
        <w:rPr>
          <w:rFonts w:ascii="標楷體" w:eastAsia="標楷體" w:hAnsi="標楷體" w:hint="eastAsia"/>
          <w:bCs/>
          <w:sz w:val="26"/>
          <w:szCs w:val="24"/>
          <w:u w:val="single"/>
        </w:rPr>
        <w:t>星期一三四五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用完餐後中午12時40分放學。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四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)請指導孩童每天整理書包，按照課表攜帶簿本學用品，以減輕書包重量。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五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)7:50~8:00為晨讀時間，請在教室進行晨讀。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二、學務處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(一)上學、請假注意</w:t>
      </w:r>
      <w:r w:rsidRPr="00CE34AF">
        <w:rPr>
          <w:rFonts w:ascii="標楷體" w:eastAsia="標楷體" w:hAnsi="標楷體" w:hint="eastAsia"/>
          <w:sz w:val="26"/>
          <w:szCs w:val="24"/>
        </w:rPr>
        <w:t>事項：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1、上學時間：7時20分以後，7時50分以前到校，勿提早或遲到。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2、如有生病、發燒請在家休養，勿到校上課。</w:t>
      </w:r>
      <w:r>
        <w:rPr>
          <w:rFonts w:ascii="標楷體" w:eastAsia="標楷體" w:hAnsi="標楷體" w:hint="eastAsia"/>
          <w:sz w:val="26"/>
          <w:szCs w:val="24"/>
        </w:rPr>
        <w:t>(請準備口罩備用)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3、因故不能上學者，請務必撥打學校總機電話(4509571轉9)或直接與導師聯絡辦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理請假手續，以免老師們擔心。</w:t>
      </w:r>
    </w:p>
    <w:p w:rsidR="00E21A05" w:rsidRPr="00CE34AF" w:rsidRDefault="00E21A05" w:rsidP="00E21A05">
      <w:pPr>
        <w:tabs>
          <w:tab w:val="left" w:pos="540"/>
        </w:tabs>
        <w:spacing w:line="36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接送子女配合事項：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1、住家距離學校近者，儘量走路上學。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2、為使子女早日融入國小生活，開學一週後，請各位家長勿再親至各班教室接送，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   早日養成子女獨立自主不依賴的習慣。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3、送子女到校者，請在校門口兩側的家長接送區，或在有愛心導護的路口，讓孩子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下車步行至校門，以免造成校門口擁擠。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4、接子女回家者，請在校門口以外選擇地點相約等候，並遵守交通規則，請勿將車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停在校門口，以免影響放學。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5、請遵守交通規則，不論接或送，一律靠右停車，小朋友在右邊上下車，請勿逆向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停車，以維護安全。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6、以機車接送務必以身作則：親子都要戴安全帽。</w:t>
      </w:r>
    </w:p>
    <w:p w:rsidR="00E21A05" w:rsidRPr="00CE34AF" w:rsidRDefault="00E21A05" w:rsidP="00E21A05">
      <w:pPr>
        <w:spacing w:line="380" w:lineRule="exact"/>
        <w:ind w:left="1560" w:hangingChars="600" w:hanging="156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7、放學若為安親班接送者，請事先與安親班老師做好聯繫，並告知子女及導師安親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班的名稱及接送的地點。</w:t>
      </w:r>
    </w:p>
    <w:p w:rsidR="00E21A05" w:rsidRDefault="00E21A05" w:rsidP="00E21A05"/>
    <w:p w:rsidR="00420391" w:rsidRDefault="00420391" w:rsidP="00E21A05"/>
    <w:p w:rsidR="00E21A05" w:rsidRPr="00CE34AF" w:rsidRDefault="00E21A05" w:rsidP="00E21A05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                          </w:t>
      </w:r>
      <w:r w:rsidRPr="00CE34AF">
        <w:rPr>
          <w:rFonts w:hint="eastAsia"/>
          <w:sz w:val="26"/>
          <w:szCs w:val="26"/>
        </w:rPr>
        <w:t xml:space="preserve"> </w:t>
      </w:r>
      <w:r w:rsidRPr="00CE34AF">
        <w:rPr>
          <w:rFonts w:ascii="標楷體" w:eastAsia="標楷體" w:hAnsi="標楷體" w:hint="eastAsia"/>
          <w:sz w:val="26"/>
          <w:szCs w:val="26"/>
        </w:rPr>
        <w:t>P1</w:t>
      </w:r>
    </w:p>
    <w:p w:rsidR="00E21A05" w:rsidRPr="00CE34AF" w:rsidRDefault="00E21A05" w:rsidP="00E21A05">
      <w:pPr>
        <w:rPr>
          <w:sz w:val="26"/>
          <w:szCs w:val="26"/>
        </w:rPr>
      </w:pP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lastRenderedPageBreak/>
        <w:t>(三)</w:t>
      </w:r>
      <w:r w:rsidRPr="00CE34AF">
        <w:rPr>
          <w:rFonts w:ascii="標楷體" w:eastAsia="標楷體" w:hAnsi="標楷體" w:hint="eastAsia"/>
          <w:sz w:val="26"/>
          <w:szCs w:val="24"/>
        </w:rPr>
        <w:t>為了行路安全，雨天儘量避免撐傘，以穿著黃色雨衣為原則。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學校週二穿著運動服，其餘時間服裝由各班決定。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(五)</w:t>
      </w:r>
      <w:r w:rsidRPr="00CE34AF">
        <w:rPr>
          <w:rFonts w:ascii="標楷體" w:eastAsia="標楷體" w:hAnsi="標楷體" w:hint="eastAsia"/>
          <w:sz w:val="26"/>
          <w:szCs w:val="24"/>
        </w:rPr>
        <w:t>運動服一律在校徽上方縫上名牌，穿便服時亦應佩掛名牌。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(六)</w:t>
      </w:r>
      <w:r w:rsidRPr="00CE34AF">
        <w:rPr>
          <w:rFonts w:ascii="標楷體" w:eastAsia="標楷體" w:hAnsi="標楷體" w:hint="eastAsia"/>
          <w:sz w:val="26"/>
          <w:szCs w:val="24"/>
        </w:rPr>
        <w:t>午餐供應方式：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訂購學校營養午餐。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帶飯盒到學校蒸飯。</w:t>
      </w:r>
    </w:p>
    <w:p w:rsidR="00E21A05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家人親自送來學校(家長請在校門口等待，請勿進入校園)。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4.請假超</w:t>
      </w:r>
      <w:r w:rsidRPr="00E21A05">
        <w:rPr>
          <w:rFonts w:ascii="標楷體" w:eastAsia="標楷體" w:hAnsi="標楷體" w:hint="eastAsia"/>
          <w:sz w:val="26"/>
          <w:szCs w:val="24"/>
          <w:highlight w:val="yellow"/>
        </w:rPr>
        <w:t>過7日(含</w:t>
      </w:r>
      <w:r>
        <w:rPr>
          <w:rFonts w:ascii="標楷體" w:eastAsia="標楷體" w:hAnsi="標楷體" w:hint="eastAsia"/>
          <w:sz w:val="26"/>
          <w:szCs w:val="24"/>
        </w:rPr>
        <w:t>例假日)，務必</w:t>
      </w:r>
      <w:r w:rsidR="000A628C">
        <w:rPr>
          <w:rFonts w:ascii="標楷體" w:eastAsia="標楷體" w:hAnsi="標楷體" w:hint="eastAsia"/>
          <w:sz w:val="26"/>
          <w:szCs w:val="24"/>
        </w:rPr>
        <w:t>提前</w:t>
      </w:r>
      <w:r>
        <w:rPr>
          <w:rFonts w:ascii="標楷體" w:eastAsia="標楷體" w:hAnsi="標楷體" w:hint="eastAsia"/>
          <w:sz w:val="26"/>
          <w:szCs w:val="24"/>
        </w:rPr>
        <w:t>填單通知午餐助理，以利辦理退費。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(七)小一新生於入學前應接種麻疹腮腺炎德國麻疹混合疫苗(MMR)第二劑、減量破傷風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白喉非細胞性及不活化小兒麻痺混合疫苗(Tdap-IPV)一劑及日本腦炎疫苗(JE)第四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劑並於</w:t>
      </w:r>
      <w:r w:rsidRPr="00CE34AF">
        <w:rPr>
          <w:rFonts w:ascii="標楷體" w:eastAsia="標楷體" w:hAnsi="標楷體" w:hint="eastAsia"/>
          <w:sz w:val="26"/>
          <w:szCs w:val="24"/>
        </w:rPr>
        <w:t>開學後繳交兒童健康手冊內之「預防接種時程及記錄表」影本給各班級任老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師。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(八)</w:t>
      </w:r>
      <w:r w:rsidRPr="00CE34AF">
        <w:rPr>
          <w:rFonts w:ascii="標楷體" w:eastAsia="標楷體" w:hAnsi="標楷體" w:hint="eastAsia"/>
          <w:sz w:val="26"/>
          <w:szCs w:val="24"/>
        </w:rPr>
        <w:t>為了孩子的安全，請詳細填寫「學生健康資料暨緊急事件聯絡卡」，以利聯絡。</w:t>
      </w:r>
    </w:p>
    <w:p w:rsidR="00E21A05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(九)請勿讓小朋友攜帶手機到學校。</w:t>
      </w:r>
    </w:p>
    <w:p w:rsidR="00E21A05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(十)教室內每位學生均有專屬的櫃子，回家不需用到的物品可放置櫃子中，勿讓書包重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    量超過學童體重的1/8。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三、總務處</w:t>
      </w:r>
    </w:p>
    <w:p w:rsidR="00E21A05" w:rsidRPr="00CE34AF" w:rsidRDefault="00E21A05" w:rsidP="00E21A05">
      <w:pPr>
        <w:snapToGrid w:val="0"/>
        <w:spacing w:line="276" w:lineRule="auto"/>
        <w:ind w:leftChars="200" w:left="870" w:hangingChars="150" w:hanging="39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(一)</w:t>
      </w:r>
      <w:r w:rsidRPr="00CE34AF">
        <w:rPr>
          <w:rFonts w:ascii="標楷體" w:eastAsia="標楷體" w:hAnsi="標楷體" w:hint="eastAsia"/>
          <w:sz w:val="26"/>
          <w:szCs w:val="24"/>
        </w:rPr>
        <w:t>本校註冊費自103學年度起由學校製作學生個別繳費單，再由家長持繳費單至四大</w:t>
      </w:r>
    </w:p>
    <w:p w:rsidR="00E21A05" w:rsidRPr="00CE34AF" w:rsidRDefault="00E21A05" w:rsidP="00E21A05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超商(統一、OK、萊爾富、全家)、郵局繳費(自付6元手續費)，或者利用信用卡繳</w:t>
      </w:r>
    </w:p>
    <w:p w:rsidR="00E21A05" w:rsidRPr="00CE34AF" w:rsidRDefault="00E21A05" w:rsidP="00E21A05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款、台銀臨櫃繳款(免手續費)等，繳款管道多元方便。</w:t>
      </w:r>
    </w:p>
    <w:p w:rsidR="00E21A05" w:rsidRPr="00CE34AF" w:rsidRDefault="00E21A05" w:rsidP="00E21A05">
      <w:pPr>
        <w:snapToGrid w:val="0"/>
        <w:spacing w:line="276" w:lineRule="auto"/>
        <w:ind w:left="48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嚴禁在PU跑道上溜直排輪、玩滑板車、騎腳踏車。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四、輔導室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有下列情況學童的家長，請與輔導室聯繫。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(一)</w:t>
      </w:r>
      <w:r w:rsidRPr="00CE34AF">
        <w:rPr>
          <w:rFonts w:ascii="標楷體" w:eastAsia="標楷體" w:hAnsi="標楷體" w:hint="eastAsia"/>
          <w:sz w:val="26"/>
          <w:szCs w:val="24"/>
        </w:rPr>
        <w:t>領有身心障礙手冊者。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(二)領有身心障礙鑑定，責任醫院開立之身心障礙診療證明者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E21A05" w:rsidRPr="00CE34AF" w:rsidRDefault="00E21A05" w:rsidP="00E21A05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(三)領有發展遲緩評估，醫院開立之「發展遲緩」醫療診斷證明者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E21A05" w:rsidRPr="00CE34AF" w:rsidRDefault="00E21A05" w:rsidP="00E21A05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孩子身心方面或行為表現有特殊情況者。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0"/>
        </w:rPr>
      </w:pPr>
      <w:r w:rsidRPr="00CE34AF">
        <w:rPr>
          <w:rFonts w:ascii="標楷體" w:eastAsia="標楷體" w:hAnsi="標楷體" w:hint="eastAsia"/>
          <w:b/>
          <w:sz w:val="32"/>
          <w:szCs w:val="20"/>
        </w:rPr>
        <w:t>五、導師的話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我們衷心期盼孩子們在學校都能快樂學習，讓大家一起為我們的下一代加油！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為讓孩童及早適應學校生活，請家長輕鬆愉快地陪孩子作以下的準備，謝謝！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(一)</w:t>
      </w:r>
      <w:r w:rsidRPr="00CE34AF">
        <w:rPr>
          <w:rFonts w:ascii="標楷體" w:eastAsia="標楷體" w:hAnsi="標楷體" w:hint="eastAsia"/>
          <w:sz w:val="26"/>
          <w:szCs w:val="20"/>
        </w:rPr>
        <w:t>書包以後背式為主(校內使用較方便)。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(二)</w:t>
      </w:r>
      <w:r w:rsidRPr="00CE34AF">
        <w:rPr>
          <w:rFonts w:ascii="標楷體" w:eastAsia="標楷體" w:hAnsi="標楷體" w:hint="eastAsia"/>
          <w:sz w:val="26"/>
          <w:szCs w:val="20"/>
        </w:rPr>
        <w:t>衛生紙（或面紙一盒）、茶杯、餐具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牙刷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漱口杯。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(三)</w:t>
      </w:r>
      <w:r w:rsidRPr="00CE34AF">
        <w:rPr>
          <w:rFonts w:ascii="標楷體" w:eastAsia="標楷體" w:hAnsi="標楷體" w:hint="eastAsia"/>
          <w:sz w:val="26"/>
          <w:szCs w:val="20"/>
        </w:rPr>
        <w:t>書包的鉛筆盒請每天準備：3枝削好的鉛筆、橡皮擦、一把尺(15公分左右)。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(四)</w:t>
      </w:r>
      <w:r w:rsidRPr="00CE34AF">
        <w:rPr>
          <w:rFonts w:ascii="標楷體" w:eastAsia="標楷體" w:hAnsi="標楷體" w:hint="eastAsia"/>
          <w:sz w:val="26"/>
          <w:szCs w:val="20"/>
        </w:rPr>
        <w:t>抹布(車縫可懸掛的環扣耳朵)。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(五)</w:t>
      </w:r>
      <w:r w:rsidRPr="00CE34AF">
        <w:rPr>
          <w:rFonts w:ascii="標楷體" w:eastAsia="標楷體" w:hAnsi="標楷體" w:hint="eastAsia"/>
          <w:sz w:val="26"/>
          <w:szCs w:val="20"/>
        </w:rPr>
        <w:t>我們的校園很美，開學前可帶小朋友到學校認識環境。</w:t>
      </w:r>
    </w:p>
    <w:p w:rsidR="00E21A05" w:rsidRDefault="00E21A05" w:rsidP="00E21A05">
      <w:pPr>
        <w:snapToGrid w:val="0"/>
        <w:spacing w:line="276" w:lineRule="auto"/>
      </w:pPr>
    </w:p>
    <w:p w:rsidR="00E21A05" w:rsidRPr="00B10F1C" w:rsidRDefault="00E21A05" w:rsidP="00E21A05">
      <w:pPr>
        <w:snapToGrid w:val="0"/>
        <w:spacing w:line="276" w:lineRule="auto"/>
        <w:ind w:right="3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東安國小</w:t>
      </w:r>
      <w:r w:rsidRPr="00CE34AF">
        <w:rPr>
          <w:rFonts w:ascii="標楷體" w:eastAsia="標楷體" w:hAnsi="標楷體" w:hint="eastAsia"/>
          <w:sz w:val="26"/>
          <w:szCs w:val="26"/>
        </w:rPr>
        <w:t xml:space="preserve">：(03)4509571    </w:t>
      </w:r>
      <w:r w:rsidRPr="000E43E8">
        <w:rPr>
          <w:rFonts w:ascii="標楷體" w:eastAsia="標楷體" w:hAnsi="標楷體" w:hint="eastAsia"/>
          <w:color w:val="000000"/>
          <w:sz w:val="26"/>
          <w:szCs w:val="26"/>
        </w:rPr>
        <w:t>網頁：</w:t>
      </w:r>
      <w:hyperlink r:id="rId6" w:history="1">
        <w:r w:rsidRPr="000E43E8">
          <w:rPr>
            <w:rFonts w:ascii="標楷體" w:eastAsia="標楷體" w:hAnsi="標楷體" w:hint="eastAsia"/>
            <w:color w:val="000000"/>
            <w:sz w:val="26"/>
            <w:szCs w:val="26"/>
            <w:u w:val="single"/>
          </w:rPr>
          <w:t>http://www.taps.tyc.edu.tw</w:t>
        </w:r>
      </w:hyperlink>
    </w:p>
    <w:p w:rsidR="00DE1FE4" w:rsidRDefault="00DE1FE4"/>
    <w:p w:rsidR="00420391" w:rsidRPr="00420391" w:rsidRDefault="00420391">
      <w:pPr>
        <w:rPr>
          <w:sz w:val="28"/>
        </w:rPr>
      </w:pPr>
      <w:r>
        <w:rPr>
          <w:rFonts w:hint="eastAsia"/>
        </w:rPr>
        <w:t xml:space="preserve">                                     </w:t>
      </w:r>
      <w:r w:rsidRPr="00420391">
        <w:rPr>
          <w:rFonts w:hint="eastAsia"/>
          <w:sz w:val="28"/>
        </w:rPr>
        <w:t xml:space="preserve"> P2</w:t>
      </w:r>
    </w:p>
    <w:sectPr w:rsidR="00420391" w:rsidRPr="00420391" w:rsidSect="00FE399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15" w:rsidRDefault="00BF0D15" w:rsidP="00424870">
      <w:r>
        <w:separator/>
      </w:r>
    </w:p>
  </w:endnote>
  <w:endnote w:type="continuationSeparator" w:id="0">
    <w:p w:rsidR="00BF0D15" w:rsidRDefault="00BF0D15" w:rsidP="0042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15" w:rsidRDefault="00BF0D15" w:rsidP="00424870">
      <w:r>
        <w:separator/>
      </w:r>
    </w:p>
  </w:footnote>
  <w:footnote w:type="continuationSeparator" w:id="0">
    <w:p w:rsidR="00BF0D15" w:rsidRDefault="00BF0D15" w:rsidP="0042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A05"/>
    <w:rsid w:val="000125AF"/>
    <w:rsid w:val="000A628C"/>
    <w:rsid w:val="003819AE"/>
    <w:rsid w:val="00420391"/>
    <w:rsid w:val="00424870"/>
    <w:rsid w:val="008743E2"/>
    <w:rsid w:val="00AF7386"/>
    <w:rsid w:val="00B535E2"/>
    <w:rsid w:val="00B97D62"/>
    <w:rsid w:val="00BF0D15"/>
    <w:rsid w:val="00C96730"/>
    <w:rsid w:val="00DE1FE4"/>
    <w:rsid w:val="00E21A05"/>
    <w:rsid w:val="00F115AF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33975"/>
  <w15:docId w15:val="{B64642EF-BABA-4606-B6B6-C49AADB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24870"/>
    <w:rPr>
      <w:kern w:val="2"/>
    </w:rPr>
  </w:style>
  <w:style w:type="paragraph" w:styleId="a5">
    <w:name w:val="footer"/>
    <w:basedOn w:val="a"/>
    <w:link w:val="a6"/>
    <w:uiPriority w:val="99"/>
    <w:unhideWhenUsed/>
    <w:rsid w:val="0042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24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</cp:lastModifiedBy>
  <cp:revision>10</cp:revision>
  <dcterms:created xsi:type="dcterms:W3CDTF">2022-04-18T00:24:00Z</dcterms:created>
  <dcterms:modified xsi:type="dcterms:W3CDTF">2022-08-11T04:18:00Z</dcterms:modified>
</cp:coreProperties>
</file>